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23" w:tblpY="44"/>
        <w:tblOverlap w:val="never"/>
        <w:tblW w:w="10234" w:type="dxa"/>
        <w:tblInd w:w="-31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79"/>
        <w:gridCol w:w="4005"/>
        <w:gridCol w:w="3697"/>
        <w:gridCol w:w="814"/>
        <w:gridCol w:w="423"/>
      </w:tblGrid>
      <w:tr w14:paraId="38F4B901">
        <w:trPr>
          <w:gridBefore w:val="1"/>
          <w:gridAfter w:val="1"/>
          <w:wBefore w:w="416" w:type="dxa"/>
          <w:wAfter w:w="423" w:type="dxa"/>
          <w:trHeight w:val="109" w:hRule="atLeast"/>
        </w:trPr>
        <w:tc>
          <w:tcPr>
            <w:tcW w:w="9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9195D">
            <w:pPr>
              <w:widowControl/>
              <w:jc w:val="center"/>
              <w:rPr>
                <w:rFonts w:ascii="Arial Unicode MS" w:hAnsi="宋体" w:eastAsia="Arial Unicode MS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Arial Unicode MS" w:hAnsi="宋体" w:eastAsia="Arial Unicode MS" w:cs="宋体"/>
                <w:color w:val="000000"/>
                <w:kern w:val="0"/>
                <w:sz w:val="44"/>
                <w:szCs w:val="44"/>
              </w:rPr>
              <w:t>复试期间各学院联系方式</w:t>
            </w:r>
            <w:bookmarkEnd w:id="0"/>
          </w:p>
        </w:tc>
      </w:tr>
      <w:tr w14:paraId="544FBAA0">
        <w:trPr>
          <w:trHeight w:val="713" w:hRule="exact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D6CF">
            <w:pPr>
              <w:widowControl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学院代码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0B46">
            <w:pPr>
              <w:widowControl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学院</w:t>
            </w: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3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7D55">
            <w:pPr>
              <w:widowControl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D353">
            <w:pPr>
              <w:widowControl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</w:p>
        </w:tc>
      </w:tr>
      <w:tr w14:paraId="2C2858BA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D0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101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D72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哲学与社会发展学院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44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029－88182772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49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李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16FBE9E4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33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102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B0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经济学院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0DF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029－88182680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32E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陈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5EB00ADD">
        <w:trPr>
          <w:trHeight w:val="624" w:hRule="exact"/>
        </w:trPr>
        <w:tc>
          <w:tcPr>
            <w:tcW w:w="129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731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103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AA0E"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商学院（管理学院）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8E4B">
            <w:pPr>
              <w:widowControl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029－881825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9DA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姚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0DF01CE7">
        <w:trPr>
          <w:trHeight w:val="624" w:hRule="exact"/>
        </w:trPr>
        <w:tc>
          <w:tcPr>
            <w:tcW w:w="12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554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C632">
            <w:pPr>
              <w:widowControl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商学院（管理学院）公共管理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67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13109583518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7BF1">
            <w:pPr>
              <w:widowControl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胡老师</w:t>
            </w:r>
          </w:p>
        </w:tc>
      </w:tr>
      <w:tr w14:paraId="1DFF3377">
        <w:trPr>
          <w:trHeight w:val="585" w:hRule="exact"/>
        </w:trPr>
        <w:tc>
          <w:tcPr>
            <w:tcW w:w="12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991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CCFB">
            <w:pPr>
              <w:widowControl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商学院（管理学院）审计硕士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1A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15229007367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FA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李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03900460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819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104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DDB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刑事法学院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83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029－88182614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5FE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杜老师</w:t>
            </w:r>
          </w:p>
        </w:tc>
      </w:tr>
      <w:tr w14:paraId="129F77A4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3D0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105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7E7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民商法学院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59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029－88182611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0A1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高老师</w:t>
            </w:r>
          </w:p>
        </w:tc>
      </w:tr>
      <w:tr w14:paraId="6B398302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38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106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86D0"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color w:val="auto"/>
                <w:sz w:val="28"/>
                <w:szCs w:val="28"/>
              </w:rPr>
              <w:t>经济法学院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知识产权学院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90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</w:t>
            </w:r>
            <w:r>
              <w:rPr>
                <w:rFonts w:hint="eastAsia"/>
                <w:color w:val="auto"/>
                <w:sz w:val="28"/>
                <w:szCs w:val="28"/>
              </w:rPr>
              <w:t>88182630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62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李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1D9EB8AF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84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107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22CA"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color w:val="auto"/>
                <w:sz w:val="28"/>
                <w:szCs w:val="28"/>
              </w:rPr>
              <w:t>行政法学院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纪检监察学院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DE36">
            <w:pPr>
              <w:widowControl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029</w:t>
            </w:r>
            <w:r>
              <w:rPr>
                <w:color w:val="auto"/>
                <w:sz w:val="28"/>
                <w:szCs w:val="28"/>
              </w:rPr>
              <w:t>－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88182645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6E1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0BB79CEE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0DA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108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E39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国际法学院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E843">
            <w:pPr>
              <w:widowControl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029-85385195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552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景</w:t>
            </w:r>
            <w:r>
              <w:rPr>
                <w:rFonts w:hint="eastAsia"/>
                <w:color w:val="auto"/>
                <w:sz w:val="24"/>
                <w:szCs w:val="24"/>
              </w:rPr>
              <w:t>老师</w:t>
            </w:r>
          </w:p>
        </w:tc>
      </w:tr>
      <w:tr w14:paraId="638375A6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39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109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D8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政治与公共管理学院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072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029－88182765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4B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申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774E06C8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4C4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6A3D"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color w:val="auto"/>
                <w:sz w:val="28"/>
                <w:szCs w:val="28"/>
              </w:rPr>
              <w:t>公安学院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公共安全法学院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62C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029－88182755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9D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廉老师</w:t>
            </w:r>
          </w:p>
        </w:tc>
      </w:tr>
      <w:tr w14:paraId="0AC8EAE8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C77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111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64C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外国语学院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410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</w:t>
            </w:r>
            <w:r>
              <w:rPr>
                <w:rFonts w:hint="eastAsia"/>
                <w:color w:val="auto"/>
                <w:sz w:val="28"/>
                <w:szCs w:val="28"/>
              </w:rPr>
              <w:t>88182714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51B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徐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578426BD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731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112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C8C1"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color w:val="auto"/>
                <w:sz w:val="28"/>
                <w:szCs w:val="28"/>
              </w:rPr>
              <w:t>新闻传播学院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艺术学院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A1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029－85388812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FD2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张老师</w:t>
            </w:r>
          </w:p>
        </w:tc>
      </w:tr>
      <w:tr w14:paraId="2562D190">
        <w:trPr>
          <w:trHeight w:val="624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006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113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FF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马克思主义学院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F44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029－88182497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5B4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宋老师</w:t>
            </w:r>
          </w:p>
        </w:tc>
      </w:tr>
      <w:tr w14:paraId="6193489D">
        <w:trPr>
          <w:trHeight w:val="650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38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114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E7E9">
            <w:pPr>
              <w:widowControl/>
              <w:jc w:val="center"/>
              <w:rPr>
                <w:sz w:val="24"/>
              </w:rPr>
            </w:pPr>
            <w:r>
              <w:rPr>
                <w:color w:val="auto"/>
                <w:sz w:val="28"/>
                <w:szCs w:val="28"/>
              </w:rPr>
              <w:t>法治学院</w:t>
            </w:r>
            <w:r>
              <w:rPr>
                <w:rFonts w:hint="eastAsia"/>
                <w:color w:val="auto"/>
                <w:sz w:val="28"/>
                <w:szCs w:val="28"/>
              </w:rPr>
              <w:t>、</w:t>
            </w:r>
            <w:r>
              <w:rPr>
                <w:color w:val="auto"/>
                <w:sz w:val="28"/>
                <w:szCs w:val="28"/>
              </w:rPr>
              <w:t>法律硕士教育学院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F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029－85385137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EF7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邵</w:t>
            </w:r>
            <w:r>
              <w:rPr>
                <w:color w:val="auto"/>
                <w:sz w:val="24"/>
                <w:szCs w:val="24"/>
              </w:rPr>
              <w:t>老师</w:t>
            </w:r>
          </w:p>
        </w:tc>
      </w:tr>
      <w:tr w14:paraId="022478D2">
        <w:trPr>
          <w:trHeight w:val="1219" w:hRule="exact"/>
        </w:trPr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D80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116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C259"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国家安全学院（</w:t>
            </w:r>
            <w:r>
              <w:rPr>
                <w:color w:val="auto"/>
                <w:sz w:val="28"/>
                <w:szCs w:val="28"/>
              </w:rPr>
              <w:t>反恐怖主义法学院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C037">
            <w:pPr>
              <w:widowControl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18614032831/18792773795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E1EB">
            <w:pPr>
              <w:widowControl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胡老师/</w:t>
            </w:r>
            <w:r>
              <w:rPr>
                <w:rFonts w:hint="eastAsia"/>
                <w:color w:val="auto"/>
                <w:sz w:val="24"/>
                <w:szCs w:val="24"/>
              </w:rPr>
              <w:t>齐老师</w:t>
            </w:r>
          </w:p>
        </w:tc>
      </w:tr>
      <w:tr w14:paraId="74A3B814">
        <w:trPr>
          <w:trHeight w:val="624" w:hRule="exact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3A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117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135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非全日制硕士教育中心</w:t>
            </w:r>
          </w:p>
        </w:tc>
        <w:tc>
          <w:tcPr>
            <w:tcW w:w="3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2BD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029</w:t>
            </w:r>
            <w:r>
              <w:rPr>
                <w:color w:val="auto"/>
                <w:sz w:val="28"/>
                <w:szCs w:val="28"/>
              </w:rPr>
              <w:t>－</w:t>
            </w:r>
            <w:r>
              <w:rPr>
                <w:rFonts w:hint="eastAsia"/>
                <w:color w:val="auto"/>
                <w:sz w:val="28"/>
                <w:szCs w:val="28"/>
              </w:rPr>
              <w:t>85385134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98E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李老师</w:t>
            </w:r>
          </w:p>
        </w:tc>
      </w:tr>
    </w:tbl>
    <w:p w14:paraId="55503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D27E4"/>
    <w:rsid w:val="6D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2026-03-20T18:57:00Z</dcterms:created>
  <dc:creator>y</dc:creator>
  <cp:lastModifiedBy>y</cp:lastModifiedBy>
  <dcterms:modified xsi:type="dcterms:W3CDTF">2026-03-20T18:57:37Z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5A579C213CF309560D28BD69868B9BA6_41</vt:lpwstr>
  </property>
</Properties>
</file>