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3DC51" w14:textId="77777777" w:rsidR="00762872" w:rsidRDefault="00000000">
      <w:pPr>
        <w:widowControl w:val="0"/>
        <w:snapToGrid/>
        <w:spacing w:after="0" w:line="600" w:lineRule="exact"/>
        <w:jc w:val="both"/>
        <w:rPr>
          <w:rFonts w:ascii="黑体" w:eastAsia="黑体" w:hAnsi="黑体" w:cs="黑体" w:hint="eastAsia"/>
          <w:bCs/>
          <w:sz w:val="32"/>
          <w:szCs w:val="32"/>
        </w:rPr>
      </w:pPr>
      <w:r>
        <w:rPr>
          <w:rFonts w:ascii="黑体" w:eastAsia="黑体" w:hAnsi="黑体" w:cs="黑体" w:hint="eastAsia"/>
          <w:bCs/>
          <w:sz w:val="32"/>
          <w:szCs w:val="32"/>
        </w:rPr>
        <w:t>附件4</w:t>
      </w:r>
    </w:p>
    <w:p w14:paraId="0D87DF3A" w14:textId="77777777" w:rsidR="00762872" w:rsidRDefault="00000000">
      <w:pPr>
        <w:widowControl w:val="0"/>
        <w:snapToGrid/>
        <w:spacing w:after="0" w:line="600" w:lineRule="exact"/>
        <w:jc w:val="center"/>
        <w:rPr>
          <w:rFonts w:asciiTheme="majorEastAsia" w:eastAsiaTheme="majorEastAsia" w:hAnsiTheme="majorEastAsia" w:cstheme="majorEastAsia" w:hint="eastAsia"/>
          <w:b/>
          <w:sz w:val="40"/>
          <w:szCs w:val="40"/>
        </w:rPr>
      </w:pPr>
      <w:r>
        <w:rPr>
          <w:rFonts w:asciiTheme="majorEastAsia" w:eastAsiaTheme="majorEastAsia" w:hAnsiTheme="majorEastAsia" w:cstheme="majorEastAsia" w:hint="eastAsia"/>
          <w:b/>
          <w:sz w:val="40"/>
          <w:szCs w:val="40"/>
        </w:rPr>
        <w:t>陕西省学位与研究生教育研究项目管理办法</w:t>
      </w:r>
    </w:p>
    <w:p w14:paraId="308B78B5" w14:textId="77777777" w:rsidR="00762872" w:rsidRDefault="00762872">
      <w:pPr>
        <w:widowControl w:val="0"/>
        <w:snapToGrid/>
        <w:spacing w:beforeLines="50" w:before="156" w:afterLines="50" w:after="156" w:line="500" w:lineRule="exact"/>
        <w:jc w:val="center"/>
        <w:rPr>
          <w:rFonts w:ascii="方正小标宋简体" w:eastAsia="方正小标宋简体" w:hAnsi="方正小标宋简体" w:cs="方正小标宋简体" w:hint="eastAsia"/>
          <w:bCs/>
          <w:sz w:val="32"/>
          <w:szCs w:val="32"/>
        </w:rPr>
      </w:pPr>
    </w:p>
    <w:p w14:paraId="71A279EA" w14:textId="77777777" w:rsidR="00762872" w:rsidRDefault="00000000">
      <w:pPr>
        <w:widowControl w:val="0"/>
        <w:snapToGrid/>
        <w:spacing w:beforeLines="50" w:before="156" w:afterLines="50" w:after="156" w:line="500" w:lineRule="exact"/>
        <w:jc w:val="center"/>
        <w:rPr>
          <w:rFonts w:ascii="方正小标宋简体" w:eastAsia="方正小标宋简体" w:hAnsi="方正小标宋简体" w:cs="方正小标宋简体" w:hint="eastAsia"/>
          <w:bCs/>
          <w:sz w:val="32"/>
          <w:szCs w:val="32"/>
        </w:rPr>
      </w:pPr>
      <w:r>
        <w:rPr>
          <w:rFonts w:ascii="方正小标宋简体" w:eastAsia="方正小标宋简体" w:hAnsi="方正小标宋简体" w:cs="方正小标宋简体" w:hint="eastAsia"/>
          <w:bCs/>
          <w:sz w:val="32"/>
          <w:szCs w:val="32"/>
        </w:rPr>
        <w:t>第一章 总则</w:t>
      </w:r>
    </w:p>
    <w:p w14:paraId="012BEEC3" w14:textId="77777777" w:rsidR="00762872" w:rsidRDefault="00000000">
      <w:pPr>
        <w:spacing w:after="0" w:line="500" w:lineRule="exact"/>
        <w:ind w:firstLineChars="200" w:firstLine="643"/>
        <w:rPr>
          <w:rFonts w:ascii="仿宋" w:eastAsia="仿宋" w:hAnsi="仿宋" w:cs="仿宋" w:hint="eastAsia"/>
          <w:sz w:val="32"/>
          <w:szCs w:val="32"/>
        </w:rPr>
      </w:pPr>
      <w:r>
        <w:rPr>
          <w:rFonts w:ascii="仿宋" w:eastAsia="仿宋" w:hAnsi="仿宋" w:cs="仿宋" w:hint="eastAsia"/>
          <w:b/>
          <w:bCs/>
          <w:sz w:val="32"/>
          <w:szCs w:val="32"/>
        </w:rPr>
        <w:t xml:space="preserve">第一条 </w:t>
      </w:r>
      <w:r>
        <w:rPr>
          <w:rFonts w:ascii="仿宋_GB2312" w:eastAsia="仿宋_GB2312" w:hAnsi="仿宋_GB2312" w:cs="仿宋_GB2312" w:hint="eastAsia"/>
          <w:sz w:val="32"/>
          <w:szCs w:val="32"/>
        </w:rPr>
        <w:t>为</w:t>
      </w:r>
      <w:r>
        <w:rPr>
          <w:rFonts w:ascii="Times New Roman" w:eastAsia="仿宋_GB2312" w:hAnsi="Times New Roman" w:hint="eastAsia"/>
          <w:sz w:val="32"/>
          <w:szCs w:val="28"/>
        </w:rPr>
        <w:t>促进我省学科建设和研究生教育高质量发展，提高对</w:t>
      </w:r>
      <w:r>
        <w:rPr>
          <w:rFonts w:ascii="仿宋_GB2312" w:eastAsia="仿宋_GB2312" w:hAnsi="仿宋_GB2312" w:cs="仿宋_GB2312" w:hint="eastAsia"/>
          <w:sz w:val="32"/>
          <w:szCs w:val="32"/>
        </w:rPr>
        <w:t>学位与研究生教育重大理论与实践问题研究</w:t>
      </w:r>
      <w:r>
        <w:rPr>
          <w:rFonts w:ascii="仿宋" w:eastAsia="仿宋" w:hAnsi="仿宋" w:cs="仿宋" w:hint="eastAsia"/>
          <w:sz w:val="32"/>
          <w:szCs w:val="32"/>
        </w:rPr>
        <w:t>水平和研究效益</w:t>
      </w:r>
      <w:r>
        <w:rPr>
          <w:rFonts w:ascii="仿宋_GB2312" w:eastAsia="仿宋_GB2312" w:hAnsi="仿宋_GB2312" w:cs="仿宋_GB2312" w:hint="eastAsia"/>
          <w:sz w:val="32"/>
          <w:szCs w:val="32"/>
        </w:rPr>
        <w:t>，参照《全国教育科学规划项目管理办法》《中国学位与研究生教育学会研究项目管理办法》的有关规定，根据</w:t>
      </w:r>
      <w:r>
        <w:rPr>
          <w:rFonts w:ascii="Times New Roman" w:eastAsia="仿宋_GB2312"/>
          <w:sz w:val="32"/>
          <w:szCs w:val="32"/>
        </w:rPr>
        <w:t>《加快推进新时代陕西研究生教育高质量发展的实施意见》（</w:t>
      </w:r>
      <w:proofErr w:type="gramStart"/>
      <w:r>
        <w:rPr>
          <w:rFonts w:ascii="Times New Roman" w:eastAsia="仿宋_GB2312"/>
          <w:sz w:val="32"/>
          <w:szCs w:val="32"/>
        </w:rPr>
        <w:t>陕教〔</w:t>
      </w:r>
      <w:r>
        <w:rPr>
          <w:rFonts w:ascii="Times New Roman" w:eastAsia="仿宋_GB2312"/>
          <w:sz w:val="32"/>
          <w:szCs w:val="32"/>
        </w:rPr>
        <w:t>2021</w:t>
      </w:r>
      <w:r>
        <w:rPr>
          <w:rFonts w:ascii="Times New Roman" w:eastAsia="仿宋_GB2312"/>
          <w:sz w:val="32"/>
          <w:szCs w:val="32"/>
        </w:rPr>
        <w:t>〕</w:t>
      </w:r>
      <w:proofErr w:type="gramEnd"/>
      <w:r>
        <w:rPr>
          <w:rFonts w:ascii="Times New Roman" w:eastAsia="仿宋_GB2312"/>
          <w:sz w:val="32"/>
          <w:szCs w:val="32"/>
        </w:rPr>
        <w:t>62</w:t>
      </w:r>
      <w:r>
        <w:rPr>
          <w:rFonts w:ascii="Times New Roman" w:eastAsia="仿宋_GB2312"/>
          <w:sz w:val="32"/>
          <w:szCs w:val="32"/>
        </w:rPr>
        <w:t>号）</w:t>
      </w:r>
      <w:r>
        <w:rPr>
          <w:rFonts w:ascii="仿宋_GB2312" w:eastAsia="仿宋_GB2312" w:hAnsi="仿宋_GB2312" w:cs="仿宋_GB2312" w:hint="eastAsia"/>
          <w:sz w:val="32"/>
          <w:szCs w:val="32"/>
        </w:rPr>
        <w:t>文件精神，</w:t>
      </w:r>
      <w:r>
        <w:rPr>
          <w:rFonts w:ascii="仿宋" w:eastAsia="仿宋" w:hAnsi="仿宋" w:cs="仿宋" w:hint="eastAsia"/>
          <w:sz w:val="32"/>
          <w:szCs w:val="32"/>
        </w:rPr>
        <w:t>结合我省实际，制定本办法。</w:t>
      </w:r>
    </w:p>
    <w:p w14:paraId="0D735FEC" w14:textId="77777777" w:rsidR="00762872" w:rsidRDefault="00000000">
      <w:pPr>
        <w:spacing w:after="0" w:line="500" w:lineRule="exact"/>
        <w:ind w:firstLineChars="200" w:firstLine="643"/>
        <w:rPr>
          <w:rFonts w:ascii="仿宋" w:eastAsia="仿宋" w:hAnsi="仿宋" w:cs="仿宋" w:hint="eastAsia"/>
          <w:sz w:val="32"/>
          <w:szCs w:val="32"/>
        </w:rPr>
      </w:pPr>
      <w:r>
        <w:rPr>
          <w:rFonts w:ascii="仿宋" w:eastAsia="仿宋" w:hAnsi="仿宋" w:cs="仿宋" w:hint="eastAsia"/>
          <w:b/>
          <w:bCs/>
          <w:sz w:val="32"/>
          <w:szCs w:val="32"/>
        </w:rPr>
        <w:t xml:space="preserve">第二条 </w:t>
      </w:r>
      <w:r>
        <w:rPr>
          <w:rFonts w:ascii="仿宋" w:eastAsia="仿宋" w:hAnsi="仿宋" w:cs="仿宋" w:hint="eastAsia"/>
          <w:sz w:val="32"/>
          <w:szCs w:val="32"/>
        </w:rPr>
        <w:t>以习近平新时代中国特色社会主义思想为指导，深入</w:t>
      </w:r>
      <w:proofErr w:type="gramStart"/>
      <w:r>
        <w:rPr>
          <w:rFonts w:ascii="仿宋" w:eastAsia="仿宋" w:hAnsi="仿宋" w:cs="仿宋" w:hint="eastAsia"/>
          <w:sz w:val="32"/>
          <w:szCs w:val="32"/>
        </w:rPr>
        <w:t>践行</w:t>
      </w:r>
      <w:proofErr w:type="gramEnd"/>
      <w:r>
        <w:rPr>
          <w:rFonts w:ascii="仿宋" w:eastAsia="仿宋" w:hAnsi="仿宋" w:cs="仿宋" w:hint="eastAsia"/>
          <w:sz w:val="32"/>
          <w:szCs w:val="32"/>
        </w:rPr>
        <w:t>社会主义核心价值观，坚持理论联系实际和“百花齐放、百家争鸣”的方针，积极探索，开拓创新，力求</w:t>
      </w:r>
      <w:proofErr w:type="gramStart"/>
      <w:r>
        <w:rPr>
          <w:rFonts w:ascii="仿宋" w:eastAsia="仿宋" w:hAnsi="仿宋" w:cs="仿宋" w:hint="eastAsia"/>
          <w:sz w:val="32"/>
          <w:szCs w:val="32"/>
        </w:rPr>
        <w:t>研</w:t>
      </w:r>
      <w:proofErr w:type="gramEnd"/>
      <w:r>
        <w:rPr>
          <w:rFonts w:ascii="仿宋" w:eastAsia="仿宋" w:hAnsi="仿宋" w:cs="仿宋" w:hint="eastAsia"/>
          <w:sz w:val="32"/>
          <w:szCs w:val="32"/>
        </w:rPr>
        <w:t>以致用，为我省研究生教育改革创新发展实践服务，为政府部门的研究生教育重大决策服务，加快推动研究生教育改革，繁荣我省学位与研究生教育学术研究与智库建设。</w:t>
      </w:r>
    </w:p>
    <w:p w14:paraId="1E33933D" w14:textId="77777777" w:rsidR="00762872" w:rsidRDefault="00000000">
      <w:pPr>
        <w:spacing w:after="0" w:line="500" w:lineRule="exact"/>
        <w:ind w:firstLineChars="200" w:firstLine="643"/>
        <w:rPr>
          <w:rFonts w:ascii="仿宋" w:eastAsia="仿宋" w:hAnsi="仿宋" w:cs="仿宋" w:hint="eastAsia"/>
          <w:sz w:val="32"/>
          <w:szCs w:val="32"/>
        </w:rPr>
      </w:pPr>
      <w:r>
        <w:rPr>
          <w:rFonts w:ascii="仿宋" w:eastAsia="仿宋" w:hAnsi="仿宋" w:cs="仿宋" w:hint="eastAsia"/>
          <w:b/>
          <w:bCs/>
          <w:sz w:val="32"/>
          <w:szCs w:val="32"/>
        </w:rPr>
        <w:t xml:space="preserve">第三条 </w:t>
      </w:r>
      <w:r>
        <w:rPr>
          <w:rFonts w:ascii="仿宋" w:eastAsia="仿宋" w:hAnsi="仿宋" w:cs="仿宋" w:hint="eastAsia"/>
          <w:sz w:val="32"/>
          <w:szCs w:val="32"/>
        </w:rPr>
        <w:t>研究项目申报，面向我省研究生教育和管理部门，公平竞争，择优立项，保证委托、重点项目，兼顾面上项目。</w:t>
      </w:r>
    </w:p>
    <w:p w14:paraId="3BA45A79" w14:textId="77777777" w:rsidR="00762872" w:rsidRDefault="00000000">
      <w:pPr>
        <w:widowControl w:val="0"/>
        <w:snapToGrid/>
        <w:spacing w:beforeLines="50" w:before="156" w:afterLines="50" w:after="156" w:line="500" w:lineRule="exact"/>
        <w:jc w:val="center"/>
        <w:rPr>
          <w:rFonts w:ascii="方正小标宋简体" w:eastAsia="方正小标宋简体" w:hAnsi="方正小标宋简体" w:cs="方正小标宋简体" w:hint="eastAsia"/>
          <w:bCs/>
          <w:sz w:val="32"/>
          <w:szCs w:val="32"/>
        </w:rPr>
      </w:pPr>
      <w:r>
        <w:rPr>
          <w:rFonts w:ascii="方正小标宋简体" w:eastAsia="方正小标宋简体" w:hAnsi="方正小标宋简体" w:cs="方正小标宋简体" w:hint="eastAsia"/>
          <w:bCs/>
          <w:sz w:val="32"/>
          <w:szCs w:val="32"/>
        </w:rPr>
        <w:t>第二章 组织职责</w:t>
      </w:r>
    </w:p>
    <w:p w14:paraId="2B2FA4D8" w14:textId="77777777" w:rsidR="00762872" w:rsidRDefault="00000000">
      <w:pPr>
        <w:spacing w:after="0" w:line="500" w:lineRule="exact"/>
        <w:ind w:firstLineChars="200" w:firstLine="643"/>
        <w:rPr>
          <w:rFonts w:ascii="仿宋" w:eastAsia="仿宋" w:hAnsi="仿宋" w:cs="仿宋" w:hint="eastAsia"/>
          <w:sz w:val="32"/>
          <w:szCs w:val="32"/>
        </w:rPr>
      </w:pPr>
      <w:r>
        <w:rPr>
          <w:rFonts w:ascii="仿宋" w:eastAsia="仿宋" w:hAnsi="仿宋" w:cs="仿宋" w:hint="eastAsia"/>
          <w:b/>
          <w:bCs/>
          <w:sz w:val="32"/>
          <w:szCs w:val="32"/>
        </w:rPr>
        <w:t xml:space="preserve">第四条 </w:t>
      </w:r>
      <w:r>
        <w:rPr>
          <w:rFonts w:ascii="仿宋" w:eastAsia="仿宋" w:hAnsi="仿宋" w:cs="仿宋" w:hint="eastAsia"/>
          <w:sz w:val="32"/>
          <w:szCs w:val="32"/>
        </w:rPr>
        <w:t>根据陕西省学位与研究生教育的发展规划，提出项目规划纲要、项目选题指南，审批项目立项，组织项目成果的学术交流，宣传和推广。</w:t>
      </w:r>
    </w:p>
    <w:p w14:paraId="5DD3BC32" w14:textId="77777777" w:rsidR="00762872" w:rsidRDefault="00000000">
      <w:pPr>
        <w:spacing w:after="0" w:line="500" w:lineRule="exact"/>
        <w:ind w:firstLineChars="200" w:firstLine="643"/>
        <w:rPr>
          <w:rFonts w:ascii="仿宋" w:eastAsia="仿宋" w:hAnsi="仿宋" w:cs="仿宋" w:hint="eastAsia"/>
          <w:sz w:val="32"/>
          <w:szCs w:val="32"/>
        </w:rPr>
      </w:pPr>
      <w:r>
        <w:rPr>
          <w:rFonts w:ascii="仿宋" w:eastAsia="仿宋" w:hAnsi="仿宋" w:cs="仿宋" w:hint="eastAsia"/>
          <w:b/>
          <w:bCs/>
          <w:sz w:val="32"/>
          <w:szCs w:val="32"/>
        </w:rPr>
        <w:t>第五条</w:t>
      </w:r>
      <w:r>
        <w:rPr>
          <w:rFonts w:ascii="仿宋" w:eastAsia="仿宋" w:hAnsi="仿宋" w:cs="仿宋" w:hint="eastAsia"/>
          <w:sz w:val="32"/>
          <w:szCs w:val="32"/>
        </w:rPr>
        <w:t xml:space="preserve"> 委托省学位与研究生教育研究中心学术委员会负责审议决定研究项目的总体规划和相关重要决策。</w:t>
      </w:r>
    </w:p>
    <w:p w14:paraId="1EE7C02E" w14:textId="77777777" w:rsidR="00762872" w:rsidRDefault="00000000">
      <w:pPr>
        <w:spacing w:after="0" w:line="50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lastRenderedPageBreak/>
        <w:t>（一）研究提出项目规划纲要，对研究方向、工作部署等问题</w:t>
      </w:r>
      <w:proofErr w:type="gramStart"/>
      <w:r>
        <w:rPr>
          <w:rFonts w:ascii="仿宋" w:eastAsia="仿宋" w:hAnsi="仿宋" w:cs="仿宋" w:hint="eastAsia"/>
          <w:sz w:val="32"/>
          <w:szCs w:val="32"/>
        </w:rPr>
        <w:t>作出</w:t>
      </w:r>
      <w:proofErr w:type="gramEnd"/>
      <w:r>
        <w:rPr>
          <w:rFonts w:ascii="仿宋" w:eastAsia="仿宋" w:hAnsi="仿宋" w:cs="仿宋" w:hint="eastAsia"/>
          <w:sz w:val="32"/>
          <w:szCs w:val="32"/>
        </w:rPr>
        <w:t>决定。</w:t>
      </w:r>
    </w:p>
    <w:p w14:paraId="3BC45B69" w14:textId="77777777" w:rsidR="00762872" w:rsidRDefault="00000000">
      <w:pPr>
        <w:spacing w:after="0" w:line="50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（二）审定项目选题指南、项目立项、中期检查、结题结果。</w:t>
      </w:r>
    </w:p>
    <w:p w14:paraId="76F3958C" w14:textId="77777777" w:rsidR="00762872" w:rsidRDefault="00000000">
      <w:pPr>
        <w:spacing w:after="0" w:line="50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（三）审批设立中心委托项目。</w:t>
      </w:r>
    </w:p>
    <w:p w14:paraId="79BD03DB" w14:textId="77777777" w:rsidR="00762872" w:rsidRDefault="00000000">
      <w:pPr>
        <w:spacing w:after="0" w:line="500" w:lineRule="exact"/>
        <w:ind w:firstLineChars="200" w:firstLine="643"/>
        <w:rPr>
          <w:rFonts w:ascii="仿宋" w:eastAsia="仿宋" w:hAnsi="仿宋" w:cs="仿宋" w:hint="eastAsia"/>
          <w:sz w:val="32"/>
          <w:szCs w:val="32"/>
        </w:rPr>
      </w:pPr>
      <w:r>
        <w:rPr>
          <w:rFonts w:ascii="仿宋" w:eastAsia="仿宋" w:hAnsi="仿宋" w:cs="仿宋" w:hint="eastAsia"/>
          <w:b/>
          <w:bCs/>
          <w:sz w:val="32"/>
          <w:szCs w:val="32"/>
        </w:rPr>
        <w:t>第六条</w:t>
      </w:r>
      <w:r>
        <w:rPr>
          <w:rFonts w:ascii="仿宋" w:eastAsia="仿宋" w:hAnsi="仿宋" w:cs="仿宋" w:hint="eastAsia"/>
          <w:sz w:val="32"/>
          <w:szCs w:val="32"/>
        </w:rPr>
        <w:t xml:space="preserve"> 委托省学位与研究生教育研究中心负责研究项目的管理。</w:t>
      </w:r>
    </w:p>
    <w:p w14:paraId="6349ED41" w14:textId="77777777" w:rsidR="00762872" w:rsidRDefault="00000000">
      <w:pPr>
        <w:spacing w:after="0" w:line="50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（一）组织实施研究项目申报、立项、中期检查、结题验收工作。</w:t>
      </w:r>
    </w:p>
    <w:p w14:paraId="261FCAD4" w14:textId="77777777" w:rsidR="00762872" w:rsidRDefault="00000000">
      <w:pPr>
        <w:spacing w:after="0" w:line="50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（二）负责委托项目的申报、设立。</w:t>
      </w:r>
    </w:p>
    <w:p w14:paraId="2CB4F64B" w14:textId="77777777" w:rsidR="00762872" w:rsidRDefault="00000000">
      <w:pPr>
        <w:spacing w:after="0" w:line="50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（三）组织研究成果的学术交流、鉴定审核、宣传和推介</w:t>
      </w:r>
      <w:r>
        <w:rPr>
          <w:rFonts w:ascii="宋体" w:eastAsia="仿宋" w:hAnsi="宋体" w:hint="eastAsia"/>
          <w:sz w:val="24"/>
        </w:rPr>
        <w:t>。</w:t>
      </w:r>
    </w:p>
    <w:p w14:paraId="35595577" w14:textId="77777777" w:rsidR="00762872" w:rsidRDefault="00000000">
      <w:pPr>
        <w:widowControl w:val="0"/>
        <w:snapToGrid/>
        <w:spacing w:beforeLines="50" w:before="156" w:afterLines="50" w:after="156" w:line="500" w:lineRule="exact"/>
        <w:jc w:val="center"/>
        <w:rPr>
          <w:rFonts w:ascii="方正小标宋简体" w:eastAsia="方正小标宋简体" w:hAnsi="方正小标宋简体" w:cs="方正小标宋简体" w:hint="eastAsia"/>
          <w:bCs/>
          <w:sz w:val="32"/>
          <w:szCs w:val="32"/>
        </w:rPr>
      </w:pPr>
      <w:r>
        <w:rPr>
          <w:rFonts w:ascii="方正小标宋简体" w:eastAsia="方正小标宋简体" w:hAnsi="方正小标宋简体" w:cs="方正小标宋简体" w:hint="eastAsia"/>
          <w:bCs/>
          <w:sz w:val="32"/>
          <w:szCs w:val="32"/>
        </w:rPr>
        <w:t>第三章 选题指南和申报</w:t>
      </w:r>
    </w:p>
    <w:p w14:paraId="3F30953D" w14:textId="77777777" w:rsidR="00762872" w:rsidRDefault="00000000">
      <w:pPr>
        <w:spacing w:after="0" w:line="500" w:lineRule="exact"/>
        <w:ind w:firstLineChars="200" w:firstLine="643"/>
        <w:rPr>
          <w:rFonts w:ascii="仿宋" w:eastAsia="仿宋" w:hAnsi="仿宋" w:cs="仿宋" w:hint="eastAsia"/>
          <w:sz w:val="32"/>
          <w:szCs w:val="32"/>
        </w:rPr>
      </w:pPr>
      <w:r>
        <w:rPr>
          <w:rFonts w:ascii="仿宋" w:eastAsia="仿宋" w:hAnsi="仿宋" w:cs="仿宋" w:hint="eastAsia"/>
          <w:b/>
          <w:bCs/>
          <w:sz w:val="32"/>
          <w:szCs w:val="32"/>
        </w:rPr>
        <w:t xml:space="preserve">第七条 </w:t>
      </w:r>
      <w:r>
        <w:rPr>
          <w:rFonts w:ascii="仿宋" w:eastAsia="仿宋" w:hAnsi="仿宋" w:cs="仿宋" w:hint="eastAsia"/>
          <w:sz w:val="32"/>
          <w:szCs w:val="32"/>
        </w:rPr>
        <w:t>每年均发布研究项目的选题指南。</w:t>
      </w:r>
    </w:p>
    <w:p w14:paraId="45DA2B4A" w14:textId="77777777" w:rsidR="00762872" w:rsidRDefault="00000000">
      <w:pPr>
        <w:spacing w:after="0" w:line="500" w:lineRule="exact"/>
        <w:ind w:firstLineChars="200" w:firstLine="643"/>
        <w:rPr>
          <w:rFonts w:ascii="仿宋" w:eastAsia="仿宋" w:hAnsi="仿宋" w:cs="仿宋" w:hint="eastAsia"/>
          <w:sz w:val="32"/>
          <w:szCs w:val="32"/>
        </w:rPr>
      </w:pPr>
      <w:r>
        <w:rPr>
          <w:rFonts w:ascii="仿宋" w:eastAsia="仿宋" w:hAnsi="仿宋" w:cs="仿宋" w:hint="eastAsia"/>
          <w:b/>
          <w:bCs/>
          <w:sz w:val="32"/>
          <w:szCs w:val="32"/>
        </w:rPr>
        <w:t xml:space="preserve">第八条 </w:t>
      </w:r>
      <w:r>
        <w:rPr>
          <w:rFonts w:ascii="仿宋" w:eastAsia="仿宋" w:hAnsi="仿宋" w:cs="仿宋" w:hint="eastAsia"/>
          <w:sz w:val="32"/>
          <w:szCs w:val="32"/>
        </w:rPr>
        <w:t>项目一般分为重点项目与面上项目。由项目申报人所在单位在条件允许的情况下，对立项项目予以经费资助。</w:t>
      </w:r>
    </w:p>
    <w:p w14:paraId="5DBB7F76" w14:textId="77777777" w:rsidR="00762872" w:rsidRDefault="00000000">
      <w:pPr>
        <w:spacing w:after="0" w:line="500" w:lineRule="exact"/>
        <w:ind w:firstLineChars="200" w:firstLine="643"/>
        <w:rPr>
          <w:rFonts w:ascii="仿宋" w:eastAsia="仿宋" w:hAnsi="仿宋" w:cs="仿宋" w:hint="eastAsia"/>
          <w:sz w:val="32"/>
          <w:szCs w:val="32"/>
        </w:rPr>
      </w:pPr>
      <w:r>
        <w:rPr>
          <w:rFonts w:ascii="仿宋" w:eastAsia="仿宋" w:hAnsi="仿宋" w:cs="仿宋" w:hint="eastAsia"/>
          <w:b/>
          <w:bCs/>
          <w:sz w:val="32"/>
          <w:szCs w:val="32"/>
        </w:rPr>
        <w:t xml:space="preserve">第九条 </w:t>
      </w:r>
      <w:r>
        <w:rPr>
          <w:rFonts w:ascii="仿宋" w:eastAsia="仿宋" w:hAnsi="仿宋" w:cs="仿宋" w:hint="eastAsia"/>
          <w:sz w:val="32"/>
          <w:szCs w:val="32"/>
        </w:rPr>
        <w:t>项目申报应符合相应的条件。</w:t>
      </w:r>
    </w:p>
    <w:p w14:paraId="7D15B9F0" w14:textId="77777777" w:rsidR="00762872" w:rsidRDefault="00000000">
      <w:pPr>
        <w:spacing w:after="0" w:line="50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1.项目依托单位为陕西省研究生培养单位。</w:t>
      </w:r>
    </w:p>
    <w:p w14:paraId="458B37DB" w14:textId="77777777" w:rsidR="00762872" w:rsidRDefault="00000000">
      <w:pPr>
        <w:spacing w:after="0" w:line="50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2.项目申报人应在研究生教育领域具有较丰富的实践经验和较雄厚的理论研究实力，能够切实承担和负责组织、指导项目的实施。重点项目申报人须具有副高级以上（含）专业技术职称（职务）或博士学位，面上项目负责人须具有中级及以上技术职称。每位申报人当年限申报一项项目（除定向委托项目）。</w:t>
      </w:r>
    </w:p>
    <w:p w14:paraId="08EA9637" w14:textId="77777777" w:rsidR="00762872" w:rsidRDefault="00000000">
      <w:pPr>
        <w:widowControl w:val="0"/>
        <w:snapToGrid/>
        <w:spacing w:beforeLines="50" w:before="156" w:afterLines="50" w:after="156" w:line="500" w:lineRule="exact"/>
        <w:jc w:val="center"/>
        <w:rPr>
          <w:rFonts w:ascii="方正小标宋简体" w:eastAsia="方正小标宋简体" w:hAnsi="方正小标宋简体" w:cs="方正小标宋简体" w:hint="eastAsia"/>
          <w:bCs/>
          <w:sz w:val="32"/>
          <w:szCs w:val="32"/>
        </w:rPr>
      </w:pPr>
      <w:r>
        <w:rPr>
          <w:rFonts w:ascii="方正小标宋简体" w:eastAsia="方正小标宋简体" w:hAnsi="方正小标宋简体" w:cs="方正小标宋简体" w:hint="eastAsia"/>
          <w:bCs/>
          <w:sz w:val="32"/>
          <w:szCs w:val="32"/>
        </w:rPr>
        <w:t>第四章 管理流程</w:t>
      </w:r>
    </w:p>
    <w:p w14:paraId="2A9184AA" w14:textId="77777777" w:rsidR="00762872" w:rsidRDefault="00000000">
      <w:pPr>
        <w:spacing w:after="0" w:line="500" w:lineRule="exact"/>
        <w:ind w:firstLineChars="200" w:firstLine="643"/>
        <w:rPr>
          <w:rFonts w:ascii="仿宋" w:eastAsia="仿宋" w:hAnsi="仿宋" w:cs="仿宋" w:hint="eastAsia"/>
          <w:sz w:val="32"/>
          <w:szCs w:val="32"/>
        </w:rPr>
      </w:pPr>
      <w:r>
        <w:rPr>
          <w:rFonts w:ascii="仿宋" w:eastAsia="仿宋" w:hAnsi="仿宋" w:cs="仿宋" w:hint="eastAsia"/>
          <w:b/>
          <w:bCs/>
          <w:sz w:val="32"/>
          <w:szCs w:val="32"/>
        </w:rPr>
        <w:t xml:space="preserve">第十条 </w:t>
      </w:r>
      <w:r>
        <w:rPr>
          <w:rFonts w:ascii="仿宋" w:eastAsia="仿宋" w:hAnsi="仿宋" w:cs="仿宋" w:hint="eastAsia"/>
          <w:sz w:val="32"/>
          <w:szCs w:val="32"/>
        </w:rPr>
        <w:t>经批准立项的项目，须在立项通知规定时间内完成项目合同的签署，未如期签署合同的项目，将予以终止立项。</w:t>
      </w:r>
    </w:p>
    <w:p w14:paraId="2B9B2894" w14:textId="77777777" w:rsidR="00762872" w:rsidRDefault="00000000">
      <w:pPr>
        <w:spacing w:after="0" w:line="500" w:lineRule="exact"/>
        <w:ind w:firstLineChars="200" w:firstLine="643"/>
        <w:rPr>
          <w:rFonts w:ascii="仿宋" w:eastAsia="仿宋" w:hAnsi="仿宋" w:cs="仿宋" w:hint="eastAsia"/>
          <w:b/>
          <w:bCs/>
          <w:sz w:val="32"/>
          <w:szCs w:val="32"/>
        </w:rPr>
      </w:pPr>
      <w:r>
        <w:rPr>
          <w:rFonts w:ascii="仿宋" w:eastAsia="仿宋" w:hAnsi="仿宋" w:cs="仿宋" w:hint="eastAsia"/>
          <w:b/>
          <w:bCs/>
          <w:sz w:val="32"/>
          <w:szCs w:val="32"/>
        </w:rPr>
        <w:lastRenderedPageBreak/>
        <w:t xml:space="preserve">第十一条 </w:t>
      </w:r>
      <w:r>
        <w:rPr>
          <w:rFonts w:ascii="仿宋" w:eastAsia="仿宋" w:hAnsi="仿宋" w:cs="仿宋" w:hint="eastAsia"/>
          <w:sz w:val="32"/>
          <w:szCs w:val="32"/>
        </w:rPr>
        <w:t>中期检查不合格的项目，可视专家评议情况给予延期一年再次中期检查，或者终止项目研究的决定。</w:t>
      </w:r>
    </w:p>
    <w:p w14:paraId="7A707FCB" w14:textId="77777777" w:rsidR="00762872" w:rsidRDefault="00000000">
      <w:pPr>
        <w:spacing w:after="0" w:line="500" w:lineRule="exact"/>
        <w:ind w:firstLineChars="200" w:firstLine="643"/>
        <w:rPr>
          <w:rFonts w:ascii="仿宋" w:eastAsia="仿宋" w:hAnsi="仿宋" w:cs="仿宋" w:hint="eastAsia"/>
          <w:sz w:val="32"/>
          <w:szCs w:val="32"/>
        </w:rPr>
      </w:pPr>
      <w:r>
        <w:rPr>
          <w:rFonts w:ascii="仿宋" w:eastAsia="仿宋" w:hAnsi="仿宋" w:cs="仿宋" w:hint="eastAsia"/>
          <w:b/>
          <w:bCs/>
          <w:sz w:val="32"/>
          <w:szCs w:val="32"/>
        </w:rPr>
        <w:t xml:space="preserve">第十二条 </w:t>
      </w:r>
      <w:r>
        <w:rPr>
          <w:rFonts w:ascii="仿宋" w:eastAsia="仿宋" w:hAnsi="仿宋" w:cs="仿宋" w:hint="eastAsia"/>
          <w:sz w:val="32"/>
          <w:szCs w:val="32"/>
        </w:rPr>
        <w:t>由研究中心资助的经费，原则上由中心统一管理，采取“专款专用、实报实销”的资金管理方式。</w:t>
      </w:r>
    </w:p>
    <w:p w14:paraId="48E37A45" w14:textId="77777777" w:rsidR="00762872" w:rsidRDefault="00000000">
      <w:pPr>
        <w:spacing w:after="0" w:line="500" w:lineRule="exact"/>
        <w:ind w:firstLineChars="200" w:firstLine="643"/>
        <w:rPr>
          <w:rFonts w:ascii="仿宋" w:eastAsia="仿宋" w:hAnsi="仿宋" w:cs="仿宋" w:hint="eastAsia"/>
          <w:sz w:val="32"/>
          <w:szCs w:val="32"/>
        </w:rPr>
      </w:pPr>
      <w:r>
        <w:rPr>
          <w:rFonts w:ascii="仿宋" w:eastAsia="仿宋" w:hAnsi="仿宋" w:cs="仿宋" w:hint="eastAsia"/>
          <w:b/>
          <w:bCs/>
          <w:sz w:val="32"/>
          <w:szCs w:val="32"/>
        </w:rPr>
        <w:t xml:space="preserve">第十三条 </w:t>
      </w:r>
      <w:r>
        <w:rPr>
          <w:rFonts w:ascii="仿宋" w:eastAsia="仿宋" w:hAnsi="仿宋" w:cs="仿宋" w:hint="eastAsia"/>
          <w:sz w:val="32"/>
          <w:szCs w:val="32"/>
        </w:rPr>
        <w:t>项目经费的开支范围，参照执行《国家社会科学基金项目资金管理办法》的相关规定，同时遵守陕西省相关财务管理规定。</w:t>
      </w:r>
    </w:p>
    <w:p w14:paraId="59D675B8" w14:textId="77777777" w:rsidR="00762872" w:rsidRDefault="00000000">
      <w:pPr>
        <w:spacing w:after="0" w:line="500" w:lineRule="exact"/>
        <w:ind w:firstLineChars="200" w:firstLine="643"/>
        <w:rPr>
          <w:rFonts w:ascii="仿宋" w:eastAsia="仿宋" w:hAnsi="仿宋" w:cs="仿宋" w:hint="eastAsia"/>
          <w:sz w:val="32"/>
          <w:szCs w:val="32"/>
        </w:rPr>
      </w:pPr>
      <w:r>
        <w:rPr>
          <w:rFonts w:ascii="仿宋" w:eastAsia="仿宋" w:hAnsi="仿宋" w:cs="仿宋" w:hint="eastAsia"/>
          <w:b/>
          <w:bCs/>
          <w:sz w:val="32"/>
          <w:szCs w:val="32"/>
        </w:rPr>
        <w:t xml:space="preserve">第十四条 </w:t>
      </w:r>
      <w:r>
        <w:rPr>
          <w:rFonts w:ascii="仿宋" w:eastAsia="仿宋" w:hAnsi="仿宋" w:cs="仿宋" w:hint="eastAsia"/>
          <w:sz w:val="32"/>
          <w:szCs w:val="32"/>
        </w:rPr>
        <w:t>立项项目一般不得变更项目负责人、项目名称、研究内容和研究期限。如有特殊情况需要变更的，须出具书面变更申请书（加盖项目承担者所在单位公章），报研究中心学术委员会批准。对未经批准，擅自做出变更的项目，将不予结题，已拨付资助经费的，将予以退回。</w:t>
      </w:r>
    </w:p>
    <w:p w14:paraId="136EE6B8" w14:textId="77777777" w:rsidR="00762872" w:rsidRDefault="00000000">
      <w:pPr>
        <w:spacing w:after="0" w:line="500" w:lineRule="exact"/>
        <w:ind w:firstLineChars="200" w:firstLine="643"/>
        <w:rPr>
          <w:rFonts w:ascii="仿宋" w:eastAsia="仿宋" w:hAnsi="仿宋" w:cs="仿宋" w:hint="eastAsia"/>
          <w:sz w:val="32"/>
          <w:szCs w:val="32"/>
        </w:rPr>
      </w:pPr>
      <w:r>
        <w:rPr>
          <w:rFonts w:ascii="仿宋" w:eastAsia="仿宋" w:hAnsi="仿宋" w:cs="仿宋" w:hint="eastAsia"/>
          <w:b/>
          <w:bCs/>
          <w:sz w:val="32"/>
          <w:szCs w:val="32"/>
        </w:rPr>
        <w:t>第十五条</w:t>
      </w:r>
      <w:r>
        <w:rPr>
          <w:rFonts w:ascii="仿宋" w:eastAsia="仿宋" w:hAnsi="仿宋" w:cs="仿宋" w:hint="eastAsia"/>
          <w:sz w:val="32"/>
          <w:szCs w:val="32"/>
        </w:rPr>
        <w:t xml:space="preserve"> 项目负责人须履行项目合同书中各项要求。对未按要求提交报告或检查不合格的项目，中心将限制项目负责人及依托单位新一轮项目的申报。</w:t>
      </w:r>
    </w:p>
    <w:p w14:paraId="2095D047" w14:textId="77777777" w:rsidR="00762872" w:rsidRDefault="00000000">
      <w:pPr>
        <w:spacing w:after="0" w:line="500" w:lineRule="exact"/>
        <w:ind w:firstLineChars="200" w:firstLine="643"/>
        <w:rPr>
          <w:rFonts w:ascii="仿宋" w:eastAsia="仿宋" w:hAnsi="仿宋" w:cs="仿宋" w:hint="eastAsia"/>
          <w:sz w:val="32"/>
          <w:szCs w:val="32"/>
        </w:rPr>
      </w:pPr>
      <w:r>
        <w:rPr>
          <w:rFonts w:ascii="仿宋" w:eastAsia="仿宋" w:hAnsi="仿宋" w:cs="仿宋" w:hint="eastAsia"/>
          <w:b/>
          <w:bCs/>
          <w:sz w:val="32"/>
          <w:szCs w:val="32"/>
        </w:rPr>
        <w:t>第十六条</w:t>
      </w:r>
      <w:r>
        <w:rPr>
          <w:rFonts w:ascii="仿宋" w:eastAsia="仿宋" w:hAnsi="仿宋" w:cs="仿宋" w:hint="eastAsia"/>
          <w:sz w:val="32"/>
          <w:szCs w:val="32"/>
        </w:rPr>
        <w:t xml:space="preserve"> 获准结题的项目，将向项目负责人颁发《项目结题证书》。</w:t>
      </w:r>
    </w:p>
    <w:p w14:paraId="2E63E672" w14:textId="77777777" w:rsidR="00762872" w:rsidRDefault="00000000">
      <w:pPr>
        <w:spacing w:after="0" w:line="500" w:lineRule="exact"/>
        <w:ind w:firstLineChars="200" w:firstLine="643"/>
        <w:rPr>
          <w:rFonts w:ascii="仿宋" w:eastAsia="仿宋" w:hAnsi="仿宋" w:cs="仿宋" w:hint="eastAsia"/>
          <w:sz w:val="32"/>
          <w:szCs w:val="32"/>
        </w:rPr>
      </w:pPr>
      <w:r>
        <w:rPr>
          <w:rFonts w:ascii="仿宋" w:eastAsia="仿宋" w:hAnsi="仿宋" w:cs="仿宋" w:hint="eastAsia"/>
          <w:b/>
          <w:bCs/>
          <w:sz w:val="32"/>
          <w:szCs w:val="32"/>
        </w:rPr>
        <w:t>第十七条</w:t>
      </w:r>
      <w:r>
        <w:rPr>
          <w:rFonts w:ascii="仿宋" w:eastAsia="仿宋" w:hAnsi="仿宋" w:cs="仿宋" w:hint="eastAsia"/>
          <w:sz w:val="32"/>
          <w:szCs w:val="32"/>
        </w:rPr>
        <w:t xml:space="preserve"> 有下列情况之一者，由研究中心</w:t>
      </w:r>
      <w:proofErr w:type="gramStart"/>
      <w:r>
        <w:rPr>
          <w:rFonts w:ascii="仿宋" w:eastAsia="仿宋" w:hAnsi="仿宋" w:cs="仿宋" w:hint="eastAsia"/>
          <w:sz w:val="32"/>
          <w:szCs w:val="32"/>
        </w:rPr>
        <w:t>报学术</w:t>
      </w:r>
      <w:proofErr w:type="gramEnd"/>
      <w:r>
        <w:rPr>
          <w:rFonts w:ascii="仿宋" w:eastAsia="仿宋" w:hAnsi="仿宋" w:cs="仿宋" w:hint="eastAsia"/>
          <w:sz w:val="32"/>
          <w:szCs w:val="32"/>
        </w:rPr>
        <w:t>委员会审批后撤销项目，项目负责人不得申报下一轮项目：研究成果存在政治问题；剽窃他人成果，弄虚作假；未按合同要求完成研究任务；违反财务管理制度。</w:t>
      </w:r>
    </w:p>
    <w:p w14:paraId="498C7529" w14:textId="77777777" w:rsidR="00762872" w:rsidRDefault="00000000">
      <w:pPr>
        <w:widowControl w:val="0"/>
        <w:snapToGrid/>
        <w:spacing w:beforeLines="50" w:before="156" w:afterLines="50" w:after="156" w:line="500" w:lineRule="exact"/>
        <w:jc w:val="center"/>
        <w:rPr>
          <w:rFonts w:ascii="方正小标宋简体" w:eastAsia="方正小标宋简体" w:hAnsi="方正小标宋简体" w:cs="方正小标宋简体" w:hint="eastAsia"/>
          <w:bCs/>
          <w:sz w:val="32"/>
          <w:szCs w:val="32"/>
        </w:rPr>
      </w:pPr>
      <w:r>
        <w:rPr>
          <w:rFonts w:ascii="方正小标宋简体" w:eastAsia="方正小标宋简体" w:hAnsi="方正小标宋简体" w:cs="方正小标宋简体" w:hint="eastAsia"/>
          <w:bCs/>
          <w:sz w:val="32"/>
          <w:szCs w:val="32"/>
        </w:rPr>
        <w:t>第五章 附则</w:t>
      </w:r>
    </w:p>
    <w:p w14:paraId="2C778641" w14:textId="77777777" w:rsidR="00762872" w:rsidRDefault="00000000">
      <w:pPr>
        <w:spacing w:after="0" w:line="500" w:lineRule="exact"/>
        <w:ind w:firstLineChars="200" w:firstLine="643"/>
        <w:rPr>
          <w:rFonts w:ascii="仿宋" w:eastAsia="仿宋" w:hAnsi="仿宋" w:cs="仿宋" w:hint="eastAsia"/>
          <w:sz w:val="32"/>
          <w:szCs w:val="32"/>
        </w:rPr>
      </w:pPr>
      <w:r>
        <w:rPr>
          <w:rFonts w:ascii="仿宋" w:eastAsia="仿宋" w:hAnsi="仿宋" w:cs="仿宋" w:hint="eastAsia"/>
          <w:b/>
          <w:bCs/>
          <w:sz w:val="32"/>
          <w:szCs w:val="32"/>
        </w:rPr>
        <w:t xml:space="preserve">第十八条 </w:t>
      </w:r>
      <w:r>
        <w:rPr>
          <w:rFonts w:ascii="仿宋" w:eastAsia="仿宋" w:hAnsi="仿宋" w:cs="仿宋" w:hint="eastAsia"/>
          <w:sz w:val="32"/>
          <w:szCs w:val="32"/>
        </w:rPr>
        <w:t>本办法自发布之日起施行。</w:t>
      </w:r>
    </w:p>
    <w:p w14:paraId="006635B9" w14:textId="77777777" w:rsidR="00762872" w:rsidRDefault="00000000">
      <w:pPr>
        <w:spacing w:after="0" w:line="500" w:lineRule="exact"/>
        <w:ind w:firstLineChars="200" w:firstLine="643"/>
        <w:rPr>
          <w:rFonts w:ascii="仿宋" w:eastAsia="仿宋" w:hAnsi="仿宋" w:cs="仿宋" w:hint="eastAsia"/>
          <w:sz w:val="32"/>
          <w:szCs w:val="32"/>
        </w:rPr>
      </w:pPr>
      <w:r>
        <w:rPr>
          <w:rFonts w:ascii="仿宋" w:eastAsia="仿宋" w:hAnsi="仿宋" w:cs="仿宋" w:hint="eastAsia"/>
          <w:b/>
          <w:bCs/>
          <w:sz w:val="32"/>
          <w:szCs w:val="32"/>
        </w:rPr>
        <w:t xml:space="preserve">第十九条 </w:t>
      </w:r>
      <w:r>
        <w:rPr>
          <w:rFonts w:ascii="仿宋" w:eastAsia="仿宋" w:hAnsi="仿宋" w:cs="仿宋" w:hint="eastAsia"/>
          <w:sz w:val="32"/>
          <w:szCs w:val="32"/>
        </w:rPr>
        <w:t>本办法的解释权属陕西省学位与研究生教育研究中心。</w:t>
      </w:r>
    </w:p>
    <w:sectPr w:rsidR="00762872">
      <w:footerReference w:type="default" r:id="rId8"/>
      <w:pgSz w:w="11906" w:h="16838"/>
      <w:pgMar w:top="1440" w:right="1576" w:bottom="1440" w:left="1576"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7C122" w14:textId="77777777" w:rsidR="00ED51AC" w:rsidRDefault="00ED51AC">
      <w:pPr>
        <w:spacing w:after="0"/>
      </w:pPr>
      <w:r>
        <w:separator/>
      </w:r>
    </w:p>
  </w:endnote>
  <w:endnote w:type="continuationSeparator" w:id="0">
    <w:p w14:paraId="2F01DDD3" w14:textId="77777777" w:rsidR="00ED51AC" w:rsidRDefault="00ED51A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黑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98661" w14:textId="77777777" w:rsidR="00762872" w:rsidRDefault="00000000">
    <w:pPr>
      <w:pStyle w:val="a3"/>
    </w:pPr>
    <w:r>
      <w:rPr>
        <w:noProof/>
      </w:rPr>
      <mc:AlternateContent>
        <mc:Choice Requires="wps">
          <w:drawing>
            <wp:anchor distT="0" distB="0" distL="114300" distR="114300" simplePos="0" relativeHeight="251659264" behindDoc="0" locked="0" layoutInCell="1" allowOverlap="1" wp14:anchorId="1DF0B052" wp14:editId="35A906D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774F47" w14:textId="77777777" w:rsidR="00762872" w:rsidRDefault="00000000">
                          <w:pPr>
                            <w:pStyle w:val="a3"/>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DF0B052"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30774F47" w14:textId="77777777" w:rsidR="00762872" w:rsidRDefault="00000000">
                    <w:pPr>
                      <w:pStyle w:val="a3"/>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C6D13B" w14:textId="77777777" w:rsidR="00ED51AC" w:rsidRDefault="00ED51AC">
      <w:pPr>
        <w:spacing w:after="0"/>
      </w:pPr>
      <w:r>
        <w:separator/>
      </w:r>
    </w:p>
  </w:footnote>
  <w:footnote w:type="continuationSeparator" w:id="0">
    <w:p w14:paraId="4AC5283E" w14:textId="77777777" w:rsidR="00ED51AC" w:rsidRDefault="00ED51AC">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872"/>
    <w:rsid w:val="0022181C"/>
    <w:rsid w:val="006C72DE"/>
    <w:rsid w:val="00762872"/>
    <w:rsid w:val="00EB43B8"/>
    <w:rsid w:val="00ED51AC"/>
    <w:rsid w:val="016E282E"/>
    <w:rsid w:val="03411FE4"/>
    <w:rsid w:val="03FC35CA"/>
    <w:rsid w:val="05BB749B"/>
    <w:rsid w:val="069873E3"/>
    <w:rsid w:val="0A870BFA"/>
    <w:rsid w:val="0AAE262A"/>
    <w:rsid w:val="12F17558"/>
    <w:rsid w:val="13EB50AE"/>
    <w:rsid w:val="1A0F1779"/>
    <w:rsid w:val="1AC07E6D"/>
    <w:rsid w:val="1ECD65CF"/>
    <w:rsid w:val="278D0BE4"/>
    <w:rsid w:val="28B96037"/>
    <w:rsid w:val="32BA306B"/>
    <w:rsid w:val="34657462"/>
    <w:rsid w:val="3B4B0941"/>
    <w:rsid w:val="3C471C1F"/>
    <w:rsid w:val="476D64A6"/>
    <w:rsid w:val="55931833"/>
    <w:rsid w:val="5C2D3FFE"/>
    <w:rsid w:val="5D7B4D37"/>
    <w:rsid w:val="600628D2"/>
    <w:rsid w:val="60924983"/>
    <w:rsid w:val="60C018E5"/>
    <w:rsid w:val="64D80132"/>
    <w:rsid w:val="6A8B46FE"/>
    <w:rsid w:val="6CC0677E"/>
    <w:rsid w:val="6DDA368C"/>
    <w:rsid w:val="73211647"/>
    <w:rsid w:val="75B42D5B"/>
    <w:rsid w:val="763F21AF"/>
    <w:rsid w:val="789D6CAA"/>
    <w:rsid w:val="79F53F55"/>
    <w:rsid w:val="7C2034FD"/>
    <w:rsid w:val="7C6A30A7"/>
    <w:rsid w:val="7C956833"/>
    <w:rsid w:val="7F685B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77B0DB"/>
  <w15:docId w15:val="{F5625CBC-B75B-46A4-AC4A-BE18DBD9B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adjustRightInd w:val="0"/>
      <w:snapToGrid w:val="0"/>
      <w:spacing w:after="200"/>
    </w:pPr>
    <w:rPr>
      <w:rFonts w:ascii="Tahoma" w:eastAsia="微软雅黑" w:hAnsi="Tahom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actReview xmlns="http://schemas.wps.cn/vas-ai-hub/contract-review">
  <reviewItems>
    <reviewItem>
      <errorID>f0fb6685-e628-4407-826e-b7df9449d35c</errorID>
      <errorWord>重大理论与实践问题</errorWord>
      <group>L1_Political</group>
      <groupName>政治性问题</groupName>
      <ability>L2_Keyword</ability>
      <abilityName>固定表述</abilityName>
      <candidateList>
        <item>重大理论和实践问题</item>
      </candidateList>
      <explain>词汇“重大理论和实践问题”在特定场景下为固定表述形式，请确认此处的“重大理论与实践问题”是否存在不当。</explain>
      <paraID>78DAAE19</paraID>
      <start>36</start>
      <end>45</end>
      <status>unmodified</status>
      <modifiedWord/>
      <trackRevisions>false</trackRevisions>
    </reviewItem>
    <reviewItem>
      <errorID>5dae927a-9db9-4763-99bc-502f654ad723</errorID>
      <errorWord>研以致用</errorWord>
      <group>L1_Word</group>
      <groupName>字词问题</groupName>
      <ability>L2_Typo</ability>
      <abilityName>字词错误</abilityName>
      <candidateList>
        <item>学以致用</item>
      </candidateList>
      <explain>为了实际应用而学习。致：使达到。</explain>
      <paraID>3696C503</paraID>
      <start>75</start>
      <end>79</end>
      <status>unmodified</status>
      <modifiedWord/>
      <trackRevisions>false</trackRevisions>
    </reviewItem>
    <reviewItem>
      <errorID>b5dc7552-f1ab-4f69-8d8d-6eb725e30d79</errorID>
      <errorWord>做出</errorWord>
      <group>L1_Word</group>
      <groupName>字词问题</groupName>
      <ability>L2_Typo</ability>
      <abilityName>字词错误</abilityName>
      <candidateList>
        <item>作出</item>
      </candidateList>
      <explain/>
      <paraID> 488BC85</paraID>
      <start>27</start>
      <end>29</end>
      <status>modified</status>
      <modifiedWord>作出</modifiedWord>
      <trackRevisions>false</trackRevisions>
    </reviewItem>
    <reviewItem>
      <errorID>6939847c-50fe-426f-8aca-006654c7a03a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56B01ED7</paraID>
      <start>0</start>
      <end>2</end>
      <status>modified</status>
      <modifiedWord>1.</modifiedWord>
      <trackRevisions>false</trackRevisions>
    </reviewItem>
    <reviewItem>
      <errorID>62de6a8d-63e3-47e2-82c2-1f6e68c35a15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42FB4AF7</paraID>
      <start>0</start>
      <end>2</end>
      <status>modified</status>
      <modifiedWord>2.</modifiedWord>
      <trackRevisions>false</trackRevisions>
    </reviewItem>
    <reviewItem>
      <errorID>ef1c5f0b-e549-4d5b-82fc-f90736312c2d</errorID>
      <errorWord>项</errorWord>
      <group>L1_Knowledge</group>
      <groupName>知识性问题</groupName>
      <ability>L2_Knowledge</ability>
      <abilityName>其他知识</abilityName>
      <candidateList>
        <item>个</item>
      </candidateList>
      <explain>请检查“项”是否为量词使用错误，建议修改为“个”。</explain>
      <paraID>42FB4AF7</paraID>
      <start>123</start>
      <end>124</end>
      <status>unmodified</status>
      <modifiedWord/>
      <trackRevisions>false</trackRevisions>
    </reviewItem>
    <reviewItem>
      <errorID>94160a1e-4580-46dc-ab11-5025b1466dfe</errorID>
      <errorWord>盖章</errorWord>
      <group>L1_Word</group>
      <groupName>字词问题</groupName>
      <ability>L2_Typo</ability>
      <abilityName>字词错误</abilityName>
      <candidateList>
        <item>公章</item>
      </candidateList>
      <explain/>
      <paraID>7D35D08C</paraID>
      <start>70</start>
      <end>72</end>
      <status>modified</status>
      <modifiedWord>公章</modifiedWord>
      <trackRevisions>false</trackRevisions>
    </reviewItem>
    <reviewItem>
      <errorID>78c6a1a3-0ea1-4ab4-b6f6-afa4a2a5eff8</errorID>
      <errorWord>实行</errorWord>
      <group>L1_Word</group>
      <groupName>字词问题</groupName>
      <ability>L2_Typo</ability>
      <abilityName>字词错误</abilityName>
      <candidateList>
        <item>施行</item>
      </candidateList>
      <explain>〈动〉❶法令、规章等公布后从某时起发生效力；执行：本条例自公布之日起～。❷按照某种方式或办法去做；实行：～手术。</explain>
      <paraID>305CC391</paraID>
      <start>14</start>
      <end>16</end>
      <status>modified</status>
      <modifiedWord>施行</modifiedWord>
      <trackRevisions>false</trackRevisions>
    </reviewItem>
  </reviewItems>
  <config/>
</contractReview>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DBFE62AA-E379-439B-A32E-E3C6E42019C2}">
  <ds:schemaRefs>
    <ds:schemaRef ds:uri="http://schemas.wps.cn/vas-ai-hub/contract-review"/>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756</Words>
  <Characters>802</Characters>
  <Application>Microsoft Office Word</Application>
  <DocSecurity>0</DocSecurity>
  <Lines>42</Lines>
  <Paragraphs>33</Paragraphs>
  <ScaleCrop>false</ScaleCrop>
  <Company/>
  <LinksUpToDate>false</LinksUpToDate>
  <CharactersWithSpaces>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LWW</dc:creator>
  <cp:lastModifiedBy>Yuki</cp:lastModifiedBy>
  <cp:revision>2</cp:revision>
  <dcterms:created xsi:type="dcterms:W3CDTF">2026-01-23T12:03:00Z</dcterms:created>
  <dcterms:modified xsi:type="dcterms:W3CDTF">2026-01-23T12:03:00Z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FB5E92161EF9427CBBA35C7F2AC8E883_13</vt:lpwstr>
  </property>
  <property fmtid="{D5CDD505-2E9C-101B-9397-08002B2CF9AE}" pid="4" name="KSOTemplateDocerSaveRecord">
    <vt:lpwstr>eyJoZGlkIjoiYzIzYmU5MjhjOGViY2YzZmEzMWU2MmE2NzIwZDgzODQiLCJ1c2VySWQiOiIyMTYzODY3MzkifQ==</vt:lpwstr>
  </property>
</Properties>
</file>