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E47E3">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bCs/>
          <w:i w:val="0"/>
          <w:iCs w:val="0"/>
          <w:caps w:val="0"/>
          <w:color w:val="333333"/>
          <w:spacing w:val="0"/>
          <w:sz w:val="32"/>
          <w:szCs w:val="32"/>
          <w:shd w:val="clear" w:fill="FFFFFF"/>
          <w:lang w:val="en-US" w:eastAsia="zh-CN"/>
        </w:rPr>
      </w:pPr>
      <w:r>
        <w:rPr>
          <w:rFonts w:hint="eastAsia" w:ascii="宋体" w:hAnsi="宋体" w:eastAsia="宋体" w:cs="宋体"/>
          <w:b/>
          <w:bCs/>
          <w:i w:val="0"/>
          <w:iCs w:val="0"/>
          <w:caps w:val="0"/>
          <w:color w:val="333333"/>
          <w:spacing w:val="0"/>
          <w:sz w:val="32"/>
          <w:szCs w:val="32"/>
          <w:shd w:val="clear" w:fill="FFFFFF"/>
          <w:lang w:val="en-US" w:eastAsia="zh-CN"/>
        </w:rPr>
        <w:t>附：</w:t>
      </w:r>
      <w:bookmarkStart w:id="0" w:name="_GoBack"/>
      <w:bookmarkEnd w:id="0"/>
    </w:p>
    <w:p w14:paraId="0B7E47DA">
      <w:pPr>
        <w:pStyle w:val="2"/>
        <w:keepNext w:val="0"/>
        <w:keepLines w:val="0"/>
        <w:widowControl/>
        <w:suppressLineNumbers w:val="0"/>
        <w:shd w:val="clear" w:fill="FFFFFF"/>
        <w:spacing w:before="0" w:beforeAutospacing="0" w:after="0" w:afterAutospacing="0"/>
        <w:ind w:left="0" w:right="0" w:firstLine="0"/>
        <w:jc w:val="center"/>
        <w:rPr>
          <w:rFonts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32"/>
          <w:szCs w:val="32"/>
          <w:shd w:val="clear" w:fill="FFFFFF"/>
        </w:rPr>
        <w:t>西北政法大学研究生教学改革研究项目中期检查通过名单</w:t>
      </w:r>
    </w:p>
    <w:p w14:paraId="4DCB8A87">
      <w:pPr>
        <w:pStyle w:val="2"/>
        <w:keepNext w:val="0"/>
        <w:keepLines w:val="0"/>
        <w:widowControl/>
        <w:suppressLineNumbers w:val="0"/>
        <w:shd w:val="clear" w:fill="FFFFFF"/>
        <w:spacing w:before="0" w:beforeAutospacing="0" w:after="0" w:afterAutospacing="0"/>
        <w:ind w:left="0" w:right="0" w:firstLine="0"/>
        <w:jc w:val="center"/>
        <w:rPr>
          <w:rFonts w:hint="eastAsia" w:ascii="Calibri" w:hAnsi="Calibri" w:cs="Calibri"/>
          <w:i w:val="0"/>
          <w:iCs w:val="0"/>
          <w:caps w:val="0"/>
          <w:color w:val="333333"/>
          <w:spacing w:val="0"/>
          <w:sz w:val="21"/>
          <w:szCs w:val="21"/>
          <w:lang w:val="en-US" w:eastAsia="zh-CN"/>
        </w:rPr>
      </w:pPr>
    </w:p>
    <w:tbl>
      <w:tblPr>
        <w:tblStyle w:val="4"/>
        <w:tblW w:w="7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4067"/>
        <w:gridCol w:w="1546"/>
        <w:gridCol w:w="1182"/>
      </w:tblGrid>
      <w:tr w14:paraId="79D9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761" w:type="dxa"/>
            <w:vAlign w:val="center"/>
          </w:tcPr>
          <w:p w14:paraId="25FD0191">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aps w:val="0"/>
                <w:color w:val="333333"/>
                <w:spacing w:val="0"/>
                <w:sz w:val="24"/>
                <w:szCs w:val="24"/>
                <w:shd w:val="clear" w:fill="FFFFFF"/>
              </w:rPr>
            </w:pPr>
            <w:r>
              <w:rPr>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序号</w:t>
            </w:r>
          </w:p>
        </w:tc>
        <w:tc>
          <w:tcPr>
            <w:tcW w:w="4067" w:type="dxa"/>
            <w:vAlign w:val="center"/>
          </w:tcPr>
          <w:p w14:paraId="57475898">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项目名称</w:t>
            </w:r>
          </w:p>
        </w:tc>
        <w:tc>
          <w:tcPr>
            <w:tcW w:w="1546" w:type="dxa"/>
            <w:vAlign w:val="center"/>
          </w:tcPr>
          <w:p w14:paraId="52BF5200">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项目主持人</w:t>
            </w:r>
          </w:p>
        </w:tc>
        <w:tc>
          <w:tcPr>
            <w:tcW w:w="1182" w:type="dxa"/>
            <w:vAlign w:val="center"/>
          </w:tcPr>
          <w:p w14:paraId="62E13033">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结果</w:t>
            </w:r>
          </w:p>
        </w:tc>
      </w:tr>
      <w:tr w14:paraId="709D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61" w:type="dxa"/>
            <w:vAlign w:val="center"/>
          </w:tcPr>
          <w:p w14:paraId="41795ADF">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p>
        </w:tc>
        <w:tc>
          <w:tcPr>
            <w:tcW w:w="4067" w:type="dxa"/>
            <w:vAlign w:val="center"/>
          </w:tcPr>
          <w:p w14:paraId="3114E80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专项融合、德法兼修：新时代高素质复合型司法社工人才培养模式研究</w:t>
            </w:r>
          </w:p>
        </w:tc>
        <w:tc>
          <w:tcPr>
            <w:tcW w:w="1546" w:type="dxa"/>
            <w:vAlign w:val="center"/>
          </w:tcPr>
          <w:p w14:paraId="5A9AEC0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李岚林</w:t>
            </w:r>
          </w:p>
        </w:tc>
        <w:tc>
          <w:tcPr>
            <w:tcW w:w="1182" w:type="dxa"/>
            <w:vAlign w:val="center"/>
          </w:tcPr>
          <w:p w14:paraId="5546234A">
            <w:pPr>
              <w:pStyle w:val="2"/>
              <w:keepNext w:val="0"/>
              <w:keepLines w:val="0"/>
              <w:widowControl/>
              <w:suppressLineNumbers w:val="0"/>
              <w:spacing w:before="0" w:beforeAutospacing="0" w:after="0" w:afterAutospacing="0"/>
              <w:ind w:left="0" w:leftChars="0" w:right="0"/>
              <w:jc w:val="center"/>
              <w:rPr>
                <w:rFonts w:hint="eastAsia" w:ascii="宋体" w:hAnsi="宋体" w:eastAsia="宋体" w:cs="宋体"/>
                <w:color w:val="000000"/>
                <w:sz w:val="24"/>
                <w:szCs w:val="24"/>
                <w:lang w:val="en-US" w:eastAsia="zh-CN"/>
              </w:rPr>
            </w:pPr>
          </w:p>
          <w:p w14:paraId="6D00876F">
            <w:pPr>
              <w:pStyle w:val="2"/>
              <w:keepNext w:val="0"/>
              <w:keepLines w:val="0"/>
              <w:widowControl/>
              <w:suppressLineNumbers w:val="0"/>
              <w:spacing w:before="0" w:beforeAutospacing="0" w:after="0" w:afterAutospacing="0"/>
              <w:ind w:left="0" w:leftChars="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通过</w:t>
            </w:r>
          </w:p>
        </w:tc>
      </w:tr>
      <w:tr w14:paraId="38A1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3925C350">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p>
        </w:tc>
        <w:tc>
          <w:tcPr>
            <w:tcW w:w="4067" w:type="dxa"/>
            <w:vAlign w:val="center"/>
          </w:tcPr>
          <w:p w14:paraId="2758BB2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“以学生为中心”的研究生学术能力培养模式探索与实践</w:t>
            </w:r>
          </w:p>
        </w:tc>
        <w:tc>
          <w:tcPr>
            <w:tcW w:w="1546" w:type="dxa"/>
            <w:vAlign w:val="center"/>
          </w:tcPr>
          <w:p w14:paraId="2658F26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李岚林</w:t>
            </w:r>
          </w:p>
        </w:tc>
        <w:tc>
          <w:tcPr>
            <w:tcW w:w="1182" w:type="dxa"/>
            <w:vAlign w:val="center"/>
          </w:tcPr>
          <w:p w14:paraId="7026BD6B">
            <w:pPr>
              <w:pStyle w:val="2"/>
              <w:keepNext w:val="0"/>
              <w:keepLines w:val="0"/>
              <w:widowControl/>
              <w:suppressLineNumbers w:val="0"/>
              <w:spacing w:before="0" w:beforeAutospacing="0" w:after="0" w:afterAutospacing="0"/>
              <w:ind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5BAB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53266FDE">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p>
        </w:tc>
        <w:tc>
          <w:tcPr>
            <w:tcW w:w="4067" w:type="dxa"/>
            <w:vAlign w:val="center"/>
          </w:tcPr>
          <w:p w14:paraId="00070F0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学术沙龙赋能经济类研究生研与创新能力培养路径研究</w:t>
            </w:r>
          </w:p>
        </w:tc>
        <w:tc>
          <w:tcPr>
            <w:tcW w:w="1546" w:type="dxa"/>
            <w:vAlign w:val="center"/>
          </w:tcPr>
          <w:p w14:paraId="48C22B1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张美云</w:t>
            </w:r>
          </w:p>
        </w:tc>
        <w:tc>
          <w:tcPr>
            <w:tcW w:w="1182" w:type="dxa"/>
            <w:vAlign w:val="center"/>
          </w:tcPr>
          <w:p w14:paraId="574701E0">
            <w:pPr>
              <w:pStyle w:val="2"/>
              <w:keepNext w:val="0"/>
              <w:keepLines w:val="0"/>
              <w:widowControl/>
              <w:suppressLineNumbers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6A8C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15C3DC3E">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w:t>
            </w:r>
          </w:p>
        </w:tc>
        <w:tc>
          <w:tcPr>
            <w:tcW w:w="4067" w:type="dxa"/>
            <w:vAlign w:val="center"/>
          </w:tcPr>
          <w:p w14:paraId="48F460E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“立德树人”视野下研究生导师育人模式的探索</w:t>
            </w:r>
          </w:p>
        </w:tc>
        <w:tc>
          <w:tcPr>
            <w:tcW w:w="1546" w:type="dxa"/>
            <w:vAlign w:val="center"/>
          </w:tcPr>
          <w:p w14:paraId="1F32619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郭智莲</w:t>
            </w:r>
          </w:p>
        </w:tc>
        <w:tc>
          <w:tcPr>
            <w:tcW w:w="1182" w:type="dxa"/>
            <w:vAlign w:val="center"/>
          </w:tcPr>
          <w:p w14:paraId="0D447893">
            <w:pPr>
              <w:pStyle w:val="2"/>
              <w:keepNext w:val="0"/>
              <w:keepLines w:val="0"/>
              <w:widowControl/>
              <w:suppressLineNumbers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1AEB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7BB190EB">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p>
        </w:tc>
        <w:tc>
          <w:tcPr>
            <w:tcW w:w="4067" w:type="dxa"/>
            <w:vAlign w:val="center"/>
          </w:tcPr>
          <w:p w14:paraId="5503106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依托科研项目的研究生科研能力培养模式探索——</w:t>
            </w:r>
            <w:r>
              <w:rPr>
                <w:rStyle w:val="6"/>
                <w:rFonts w:hint="eastAsia" w:ascii="宋体" w:hAnsi="宋体" w:eastAsia="宋体" w:cs="宋体"/>
                <w:sz w:val="24"/>
                <w:szCs w:val="24"/>
                <w:lang w:val="en-US" w:eastAsia="zh-CN" w:bidi="ar"/>
              </w:rPr>
              <w:t>以计量经济学为例</w:t>
            </w:r>
          </w:p>
        </w:tc>
        <w:tc>
          <w:tcPr>
            <w:tcW w:w="1546" w:type="dxa"/>
            <w:vAlign w:val="center"/>
          </w:tcPr>
          <w:p w14:paraId="349783C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雎华蕾</w:t>
            </w:r>
          </w:p>
        </w:tc>
        <w:tc>
          <w:tcPr>
            <w:tcW w:w="1182" w:type="dxa"/>
            <w:vAlign w:val="center"/>
          </w:tcPr>
          <w:p w14:paraId="0DBFF01B">
            <w:pPr>
              <w:pStyle w:val="2"/>
              <w:keepNext w:val="0"/>
              <w:keepLines w:val="0"/>
              <w:widowControl/>
              <w:suppressLineNumbers w:val="0"/>
              <w:spacing w:before="0" w:beforeAutospacing="0" w:after="0" w:afterAutospacing="0"/>
              <w:ind w:left="0" w:leftChars="0" w:right="0"/>
              <w:jc w:val="center"/>
              <w:rPr>
                <w:rFonts w:hint="eastAsia" w:ascii="宋体" w:hAnsi="宋体" w:eastAsia="宋体" w:cs="宋体"/>
                <w:color w:val="000000"/>
                <w:sz w:val="24"/>
                <w:szCs w:val="24"/>
                <w:lang w:val="en-US" w:eastAsia="zh-CN"/>
              </w:rPr>
            </w:pPr>
          </w:p>
          <w:p w14:paraId="70C15647">
            <w:pPr>
              <w:pStyle w:val="2"/>
              <w:keepNext w:val="0"/>
              <w:keepLines w:val="0"/>
              <w:widowControl/>
              <w:suppressLineNumbers w:val="0"/>
              <w:spacing w:before="0" w:beforeAutospacing="0" w:after="0" w:afterAutospacing="0"/>
              <w:ind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2DC9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5C038699">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w:t>
            </w:r>
          </w:p>
        </w:tc>
        <w:tc>
          <w:tcPr>
            <w:tcW w:w="4067" w:type="dxa"/>
            <w:vAlign w:val="center"/>
          </w:tcPr>
          <w:p w14:paraId="2E988F0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2023</w:t>
            </w:r>
            <w:r>
              <w:rPr>
                <w:rStyle w:val="6"/>
                <w:rFonts w:hint="eastAsia" w:ascii="宋体" w:hAnsi="宋体" w:eastAsia="宋体" w:cs="宋体"/>
                <w:sz w:val="24"/>
                <w:szCs w:val="24"/>
                <w:lang w:val="en-US" w:eastAsia="zh-CN" w:bidi="ar"/>
              </w:rPr>
              <w:t>年西北政法大学习近平文化思想专项课题“社会主义核心价值观引领金融专硕投资类课程思政建设的实践路径研究”</w:t>
            </w:r>
          </w:p>
        </w:tc>
        <w:tc>
          <w:tcPr>
            <w:tcW w:w="1546" w:type="dxa"/>
            <w:vAlign w:val="center"/>
          </w:tcPr>
          <w:p w14:paraId="2EE0CE2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孙陵霞</w:t>
            </w:r>
          </w:p>
        </w:tc>
        <w:tc>
          <w:tcPr>
            <w:tcW w:w="1182" w:type="dxa"/>
            <w:vAlign w:val="center"/>
          </w:tcPr>
          <w:p w14:paraId="741EC060">
            <w:pPr>
              <w:pStyle w:val="2"/>
              <w:keepNext w:val="0"/>
              <w:keepLines w:val="0"/>
              <w:widowControl/>
              <w:suppressLineNumbers w:val="0"/>
              <w:spacing w:before="0" w:beforeAutospacing="0" w:after="0" w:afterAutospacing="0"/>
              <w:ind w:left="0" w:leftChars="0" w:right="0"/>
              <w:jc w:val="center"/>
              <w:rPr>
                <w:rFonts w:hint="eastAsia" w:ascii="宋体" w:hAnsi="宋体" w:eastAsia="宋体" w:cs="宋体"/>
                <w:color w:val="000000"/>
                <w:sz w:val="24"/>
                <w:szCs w:val="24"/>
                <w:lang w:val="en-US" w:eastAsia="zh-CN"/>
              </w:rPr>
            </w:pPr>
          </w:p>
          <w:p w14:paraId="285ADB15">
            <w:pPr>
              <w:pStyle w:val="2"/>
              <w:keepNext w:val="0"/>
              <w:keepLines w:val="0"/>
              <w:widowControl/>
              <w:suppressLineNumbers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153F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61" w:type="dxa"/>
            <w:vAlign w:val="center"/>
          </w:tcPr>
          <w:p w14:paraId="7BF7FD32">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7</w:t>
            </w:r>
          </w:p>
        </w:tc>
        <w:tc>
          <w:tcPr>
            <w:tcW w:w="4067" w:type="dxa"/>
            <w:vAlign w:val="center"/>
          </w:tcPr>
          <w:p w14:paraId="1D086D5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《商务英语》课程思政建设的实践与探索</w:t>
            </w:r>
          </w:p>
        </w:tc>
        <w:tc>
          <w:tcPr>
            <w:tcW w:w="1546" w:type="dxa"/>
            <w:vAlign w:val="center"/>
          </w:tcPr>
          <w:p w14:paraId="2A7A645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杨世迪</w:t>
            </w:r>
          </w:p>
        </w:tc>
        <w:tc>
          <w:tcPr>
            <w:tcW w:w="1182" w:type="dxa"/>
            <w:vAlign w:val="center"/>
          </w:tcPr>
          <w:p w14:paraId="3E299DCC">
            <w:pPr>
              <w:pStyle w:val="2"/>
              <w:keepNext w:val="0"/>
              <w:keepLines w:val="0"/>
              <w:widowControl/>
              <w:suppressLineNumbers w:val="0"/>
              <w:spacing w:before="0" w:beforeAutospacing="0" w:after="0" w:afterAutospacing="0"/>
              <w:ind w:left="0" w:leftChars="0" w:right="0"/>
              <w:jc w:val="center"/>
              <w:rPr>
                <w:rFonts w:hint="eastAsia" w:ascii="宋体" w:hAnsi="宋体" w:eastAsia="宋体" w:cs="宋体"/>
                <w:color w:val="000000"/>
                <w:sz w:val="24"/>
                <w:szCs w:val="24"/>
                <w:lang w:val="en-US" w:eastAsia="zh-CN"/>
              </w:rPr>
            </w:pPr>
          </w:p>
          <w:p w14:paraId="235BE896">
            <w:pPr>
              <w:pStyle w:val="2"/>
              <w:keepNext w:val="0"/>
              <w:keepLines w:val="0"/>
              <w:widowControl/>
              <w:suppressLineNumbers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524E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5F9EC43A">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8</w:t>
            </w:r>
          </w:p>
        </w:tc>
        <w:tc>
          <w:tcPr>
            <w:tcW w:w="4067" w:type="dxa"/>
            <w:vAlign w:val="center"/>
          </w:tcPr>
          <w:p w14:paraId="7E6670C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《人权法研究生“铸牢中华民族共同体意识与人权保障”课程思政建设与探索》</w:t>
            </w:r>
          </w:p>
        </w:tc>
        <w:tc>
          <w:tcPr>
            <w:tcW w:w="1546" w:type="dxa"/>
            <w:vAlign w:val="center"/>
          </w:tcPr>
          <w:p w14:paraId="7AD44B4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赵小静</w:t>
            </w:r>
          </w:p>
        </w:tc>
        <w:tc>
          <w:tcPr>
            <w:tcW w:w="1182" w:type="dxa"/>
            <w:vAlign w:val="center"/>
          </w:tcPr>
          <w:p w14:paraId="467973D6">
            <w:pPr>
              <w:pStyle w:val="2"/>
              <w:keepNext w:val="0"/>
              <w:keepLines w:val="0"/>
              <w:widowControl/>
              <w:suppressLineNumbers w:val="0"/>
              <w:spacing w:before="0" w:beforeAutospacing="0" w:after="0" w:afterAutospacing="0"/>
              <w:ind w:left="0" w:leftChars="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1D4A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1840DABF">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w:t>
            </w:r>
          </w:p>
        </w:tc>
        <w:tc>
          <w:tcPr>
            <w:tcW w:w="4067" w:type="dxa"/>
            <w:vAlign w:val="center"/>
          </w:tcPr>
          <w:p w14:paraId="3512E79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w:t>
            </w:r>
            <w:r>
              <w:rPr>
                <w:rStyle w:val="7"/>
                <w:rFonts w:hint="eastAsia" w:ascii="宋体" w:hAnsi="宋体" w:eastAsia="宋体" w:cs="宋体"/>
                <w:sz w:val="24"/>
                <w:szCs w:val="24"/>
                <w:lang w:val="en-US" w:eastAsia="zh-CN" w:bidi="ar"/>
              </w:rPr>
              <w:t>社会主义核心价值观”在法理学课程思政建设中的融入及展开</w:t>
            </w:r>
          </w:p>
        </w:tc>
        <w:tc>
          <w:tcPr>
            <w:tcW w:w="1546" w:type="dxa"/>
            <w:vAlign w:val="center"/>
          </w:tcPr>
          <w:p w14:paraId="6CE2C38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王国龙</w:t>
            </w:r>
          </w:p>
        </w:tc>
        <w:tc>
          <w:tcPr>
            <w:tcW w:w="1182" w:type="dxa"/>
            <w:vAlign w:val="center"/>
          </w:tcPr>
          <w:p w14:paraId="33EDB2E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373F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060BD6D3">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4067" w:type="dxa"/>
            <w:vAlign w:val="center"/>
          </w:tcPr>
          <w:p w14:paraId="7ADAE20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深入推进涉外体育法治人才培养研究与实践</w:t>
            </w:r>
          </w:p>
        </w:tc>
        <w:tc>
          <w:tcPr>
            <w:tcW w:w="1546" w:type="dxa"/>
            <w:vAlign w:val="center"/>
          </w:tcPr>
          <w:p w14:paraId="74435D3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徐翔</w:t>
            </w:r>
          </w:p>
        </w:tc>
        <w:tc>
          <w:tcPr>
            <w:tcW w:w="1182" w:type="dxa"/>
            <w:vAlign w:val="center"/>
          </w:tcPr>
          <w:p w14:paraId="46CA679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61187F2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614C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31B3007F">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11</w:t>
            </w:r>
          </w:p>
        </w:tc>
        <w:tc>
          <w:tcPr>
            <w:tcW w:w="4067" w:type="dxa"/>
            <w:vAlign w:val="center"/>
          </w:tcPr>
          <w:p w14:paraId="7B377B9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教育现代化背景下人工智能大模型的发展与法学教育的回应研究</w:t>
            </w:r>
          </w:p>
        </w:tc>
        <w:tc>
          <w:tcPr>
            <w:tcW w:w="1546" w:type="dxa"/>
            <w:vAlign w:val="center"/>
          </w:tcPr>
          <w:p w14:paraId="4F6DEE8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付鉴宇</w:t>
            </w:r>
          </w:p>
        </w:tc>
        <w:tc>
          <w:tcPr>
            <w:tcW w:w="1182" w:type="dxa"/>
            <w:vAlign w:val="center"/>
          </w:tcPr>
          <w:p w14:paraId="3058AAF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225ED7C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4EC2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5E97891C">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12</w:t>
            </w:r>
          </w:p>
        </w:tc>
        <w:tc>
          <w:tcPr>
            <w:tcW w:w="4067" w:type="dxa"/>
            <w:vAlign w:val="center"/>
          </w:tcPr>
          <w:p w14:paraId="015FA99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破除困境：“</w:t>
            </w:r>
            <w:r>
              <w:rPr>
                <w:rStyle w:val="7"/>
                <w:rFonts w:hint="eastAsia" w:ascii="宋体" w:hAnsi="宋体" w:eastAsia="宋体" w:cs="宋体"/>
                <w:sz w:val="24"/>
                <w:szCs w:val="24"/>
                <w:lang w:val="en-US" w:eastAsia="zh-CN" w:bidi="ar"/>
              </w:rPr>
              <w:t>三线联动”推进交叉学科研究生人才培养研究</w:t>
            </w:r>
          </w:p>
        </w:tc>
        <w:tc>
          <w:tcPr>
            <w:tcW w:w="1546" w:type="dxa"/>
            <w:vAlign w:val="center"/>
          </w:tcPr>
          <w:p w14:paraId="0F3A0A8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康韩笑</w:t>
            </w:r>
          </w:p>
        </w:tc>
        <w:tc>
          <w:tcPr>
            <w:tcW w:w="1182" w:type="dxa"/>
            <w:vAlign w:val="center"/>
          </w:tcPr>
          <w:p w14:paraId="4C149E0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187613A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4F97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5DD737B1">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13</w:t>
            </w:r>
          </w:p>
        </w:tc>
        <w:tc>
          <w:tcPr>
            <w:tcW w:w="4067" w:type="dxa"/>
            <w:vAlign w:val="center"/>
          </w:tcPr>
          <w:p w14:paraId="4D7068D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w:t>
            </w:r>
            <w:r>
              <w:rPr>
                <w:rStyle w:val="7"/>
                <w:rFonts w:hint="eastAsia" w:ascii="宋体" w:hAnsi="宋体" w:eastAsia="宋体" w:cs="宋体"/>
                <w:sz w:val="24"/>
                <w:szCs w:val="24"/>
                <w:lang w:val="en-US" w:eastAsia="zh-CN" w:bidi="ar"/>
              </w:rPr>
              <w:t>数字法学”硕士研究生课程体系探索研究</w:t>
            </w:r>
          </w:p>
        </w:tc>
        <w:tc>
          <w:tcPr>
            <w:tcW w:w="1546" w:type="dxa"/>
            <w:vAlign w:val="center"/>
          </w:tcPr>
          <w:p w14:paraId="3B06398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马宁</w:t>
            </w:r>
          </w:p>
        </w:tc>
        <w:tc>
          <w:tcPr>
            <w:tcW w:w="1182" w:type="dxa"/>
            <w:vAlign w:val="center"/>
          </w:tcPr>
          <w:p w14:paraId="47C5C5E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7850E96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60A3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39C443A1">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14</w:t>
            </w:r>
          </w:p>
        </w:tc>
        <w:tc>
          <w:tcPr>
            <w:tcW w:w="4067" w:type="dxa"/>
            <w:vAlign w:val="center"/>
          </w:tcPr>
          <w:p w14:paraId="7025F92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课程思政有效融入专业课程的“5E”</w:t>
            </w:r>
            <w:r>
              <w:rPr>
                <w:rStyle w:val="7"/>
                <w:rFonts w:hint="eastAsia" w:ascii="宋体" w:hAnsi="宋体" w:eastAsia="宋体" w:cs="宋体"/>
                <w:sz w:val="24"/>
                <w:szCs w:val="24"/>
                <w:lang w:val="en-US" w:eastAsia="zh-CN" w:bidi="ar"/>
              </w:rPr>
              <w:t>教学模式研究——以《行政法学》为例</w:t>
            </w:r>
          </w:p>
        </w:tc>
        <w:tc>
          <w:tcPr>
            <w:tcW w:w="1546" w:type="dxa"/>
            <w:vAlign w:val="center"/>
          </w:tcPr>
          <w:p w14:paraId="2E7ED6D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田依芾</w:t>
            </w:r>
          </w:p>
        </w:tc>
        <w:tc>
          <w:tcPr>
            <w:tcW w:w="1182" w:type="dxa"/>
            <w:vAlign w:val="center"/>
          </w:tcPr>
          <w:p w14:paraId="261D512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786518E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5F96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61" w:type="dxa"/>
            <w:vAlign w:val="center"/>
          </w:tcPr>
          <w:p w14:paraId="164CFF0B">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15</w:t>
            </w:r>
          </w:p>
        </w:tc>
        <w:tc>
          <w:tcPr>
            <w:tcW w:w="4067" w:type="dxa"/>
            <w:vAlign w:val="center"/>
          </w:tcPr>
          <w:p w14:paraId="381A354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法学研究生学位论文选题优化研究</w:t>
            </w:r>
          </w:p>
        </w:tc>
        <w:tc>
          <w:tcPr>
            <w:tcW w:w="1546" w:type="dxa"/>
            <w:vAlign w:val="center"/>
          </w:tcPr>
          <w:p w14:paraId="29758B5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杨彬权</w:t>
            </w:r>
          </w:p>
        </w:tc>
        <w:tc>
          <w:tcPr>
            <w:tcW w:w="1182" w:type="dxa"/>
            <w:vAlign w:val="center"/>
          </w:tcPr>
          <w:p w14:paraId="26A25D0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3C4B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61" w:type="dxa"/>
            <w:vAlign w:val="center"/>
          </w:tcPr>
          <w:p w14:paraId="5FE4EFA2">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16</w:t>
            </w:r>
          </w:p>
        </w:tc>
        <w:tc>
          <w:tcPr>
            <w:tcW w:w="4067" w:type="dxa"/>
            <w:vAlign w:val="center"/>
          </w:tcPr>
          <w:p w14:paraId="60F0B33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研究生学位论文质量提升机制改革与创新研究</w:t>
            </w:r>
          </w:p>
        </w:tc>
        <w:tc>
          <w:tcPr>
            <w:tcW w:w="1546" w:type="dxa"/>
            <w:vAlign w:val="center"/>
          </w:tcPr>
          <w:p w14:paraId="65E7A40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胡晓玲</w:t>
            </w:r>
          </w:p>
        </w:tc>
        <w:tc>
          <w:tcPr>
            <w:tcW w:w="1182" w:type="dxa"/>
            <w:vAlign w:val="center"/>
          </w:tcPr>
          <w:p w14:paraId="12FDCBE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37BF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223EBC29">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17</w:t>
            </w:r>
          </w:p>
        </w:tc>
        <w:tc>
          <w:tcPr>
            <w:tcW w:w="4067" w:type="dxa"/>
            <w:vAlign w:val="center"/>
          </w:tcPr>
          <w:p w14:paraId="084C985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高校学位管理部门实施《学位法》的具体路径研究</w:t>
            </w:r>
          </w:p>
        </w:tc>
        <w:tc>
          <w:tcPr>
            <w:tcW w:w="1546" w:type="dxa"/>
            <w:vAlign w:val="center"/>
          </w:tcPr>
          <w:p w14:paraId="7789ECD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刘璞</w:t>
            </w:r>
          </w:p>
        </w:tc>
        <w:tc>
          <w:tcPr>
            <w:tcW w:w="1182" w:type="dxa"/>
            <w:vAlign w:val="center"/>
          </w:tcPr>
          <w:p w14:paraId="0082F29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65C5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60B39CFD">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18</w:t>
            </w:r>
          </w:p>
        </w:tc>
        <w:tc>
          <w:tcPr>
            <w:tcW w:w="4067" w:type="dxa"/>
            <w:vAlign w:val="center"/>
          </w:tcPr>
          <w:p w14:paraId="2A48360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师生合作式研究生个别指导模式研究</w:t>
            </w:r>
          </w:p>
        </w:tc>
        <w:tc>
          <w:tcPr>
            <w:tcW w:w="1546" w:type="dxa"/>
            <w:vAlign w:val="center"/>
          </w:tcPr>
          <w:p w14:paraId="3D52385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马钰凤</w:t>
            </w:r>
          </w:p>
        </w:tc>
        <w:tc>
          <w:tcPr>
            <w:tcW w:w="1182" w:type="dxa"/>
            <w:vAlign w:val="center"/>
          </w:tcPr>
          <w:p w14:paraId="1367F9B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5587FAA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6177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61" w:type="dxa"/>
            <w:vAlign w:val="center"/>
          </w:tcPr>
          <w:p w14:paraId="6DAD66E6">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19</w:t>
            </w:r>
          </w:p>
        </w:tc>
        <w:tc>
          <w:tcPr>
            <w:tcW w:w="4067" w:type="dxa"/>
            <w:vAlign w:val="center"/>
          </w:tcPr>
          <w:p w14:paraId="1BBC95D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硕士研究生论文选题中的问题意识研究</w:t>
            </w:r>
          </w:p>
        </w:tc>
        <w:tc>
          <w:tcPr>
            <w:tcW w:w="1546" w:type="dxa"/>
            <w:vAlign w:val="center"/>
          </w:tcPr>
          <w:p w14:paraId="3C6CAFC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樊新红</w:t>
            </w:r>
          </w:p>
        </w:tc>
        <w:tc>
          <w:tcPr>
            <w:tcW w:w="1182" w:type="dxa"/>
            <w:vAlign w:val="center"/>
          </w:tcPr>
          <w:p w14:paraId="78030CB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21B2B4A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2A61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5F51E724">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20</w:t>
            </w:r>
          </w:p>
        </w:tc>
        <w:tc>
          <w:tcPr>
            <w:tcW w:w="4067" w:type="dxa"/>
            <w:vAlign w:val="center"/>
          </w:tcPr>
          <w:p w14:paraId="418A727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新文科背景下《企业环境责任法律实务》课程“</w:t>
            </w:r>
            <w:r>
              <w:rPr>
                <w:rStyle w:val="8"/>
                <w:rFonts w:hint="eastAsia" w:ascii="宋体" w:hAnsi="宋体" w:eastAsia="宋体" w:cs="宋体"/>
                <w:sz w:val="24"/>
                <w:szCs w:val="24"/>
                <w:lang w:val="en-US" w:eastAsia="zh-CN" w:bidi="ar"/>
              </w:rPr>
              <w:t>理实融合”双轨制教学模式研究与实践</w:t>
            </w:r>
          </w:p>
        </w:tc>
        <w:tc>
          <w:tcPr>
            <w:tcW w:w="1546" w:type="dxa"/>
            <w:vAlign w:val="center"/>
          </w:tcPr>
          <w:p w14:paraId="041E6A2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李亚菲</w:t>
            </w:r>
          </w:p>
        </w:tc>
        <w:tc>
          <w:tcPr>
            <w:tcW w:w="1182" w:type="dxa"/>
            <w:vAlign w:val="center"/>
          </w:tcPr>
          <w:p w14:paraId="010941F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58D4D85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117A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5BCC5892">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21</w:t>
            </w:r>
          </w:p>
        </w:tc>
        <w:tc>
          <w:tcPr>
            <w:tcW w:w="4067" w:type="dxa"/>
            <w:vAlign w:val="center"/>
          </w:tcPr>
          <w:p w14:paraId="6D96084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法律硕士专业《劳动与社会保障法学》课程案例库建设研究</w:t>
            </w:r>
          </w:p>
        </w:tc>
        <w:tc>
          <w:tcPr>
            <w:tcW w:w="1546" w:type="dxa"/>
            <w:vAlign w:val="center"/>
          </w:tcPr>
          <w:p w14:paraId="6526984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徐芳宁</w:t>
            </w:r>
          </w:p>
        </w:tc>
        <w:tc>
          <w:tcPr>
            <w:tcW w:w="1182" w:type="dxa"/>
            <w:vAlign w:val="center"/>
          </w:tcPr>
          <w:p w14:paraId="3BD05E0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795F215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41D0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11A576C2">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22</w:t>
            </w:r>
          </w:p>
        </w:tc>
        <w:tc>
          <w:tcPr>
            <w:tcW w:w="4067" w:type="dxa"/>
            <w:vAlign w:val="center"/>
          </w:tcPr>
          <w:p w14:paraId="1AEC6A8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我国西部高效高层次涉外法治人才培养模式与创新研究——以西北政法大学为例</w:t>
            </w:r>
          </w:p>
        </w:tc>
        <w:tc>
          <w:tcPr>
            <w:tcW w:w="1546" w:type="dxa"/>
            <w:vAlign w:val="center"/>
          </w:tcPr>
          <w:p w14:paraId="71FDBB0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王兆平</w:t>
            </w:r>
          </w:p>
        </w:tc>
        <w:tc>
          <w:tcPr>
            <w:tcW w:w="1182" w:type="dxa"/>
            <w:vAlign w:val="center"/>
          </w:tcPr>
          <w:p w14:paraId="7600CD2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284451A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0874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761" w:type="dxa"/>
            <w:vAlign w:val="center"/>
          </w:tcPr>
          <w:p w14:paraId="587BF20F">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23</w:t>
            </w:r>
          </w:p>
        </w:tc>
        <w:tc>
          <w:tcPr>
            <w:tcW w:w="4067" w:type="dxa"/>
            <w:vAlign w:val="center"/>
          </w:tcPr>
          <w:p w14:paraId="31D0827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政治学专业研究生科研创新能力培养研究</w:t>
            </w:r>
          </w:p>
        </w:tc>
        <w:tc>
          <w:tcPr>
            <w:tcW w:w="1546" w:type="dxa"/>
            <w:vAlign w:val="center"/>
          </w:tcPr>
          <w:p w14:paraId="1AA1E36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杨丽丽</w:t>
            </w:r>
          </w:p>
        </w:tc>
        <w:tc>
          <w:tcPr>
            <w:tcW w:w="1182" w:type="dxa"/>
            <w:vAlign w:val="center"/>
          </w:tcPr>
          <w:p w14:paraId="64A1762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5323097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1723332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3A52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61" w:type="dxa"/>
            <w:vAlign w:val="center"/>
          </w:tcPr>
          <w:p w14:paraId="76531F11">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24</w:t>
            </w:r>
          </w:p>
        </w:tc>
        <w:tc>
          <w:tcPr>
            <w:tcW w:w="4067" w:type="dxa"/>
            <w:vAlign w:val="center"/>
          </w:tcPr>
          <w:p w14:paraId="657848D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以“马克思主义与文化安全”读书会为载体推动研究生学术创新能力培养研究</w:t>
            </w:r>
          </w:p>
        </w:tc>
        <w:tc>
          <w:tcPr>
            <w:tcW w:w="1546" w:type="dxa"/>
            <w:vAlign w:val="center"/>
          </w:tcPr>
          <w:p w14:paraId="11CC960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朱风翔</w:t>
            </w:r>
          </w:p>
        </w:tc>
        <w:tc>
          <w:tcPr>
            <w:tcW w:w="1182" w:type="dxa"/>
            <w:vAlign w:val="center"/>
          </w:tcPr>
          <w:p w14:paraId="6E09C1B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09BB5C7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663C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61" w:type="dxa"/>
            <w:vAlign w:val="center"/>
          </w:tcPr>
          <w:p w14:paraId="6AC3BB11">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25</w:t>
            </w:r>
          </w:p>
        </w:tc>
        <w:tc>
          <w:tcPr>
            <w:tcW w:w="4067" w:type="dxa"/>
            <w:vAlign w:val="center"/>
          </w:tcPr>
          <w:p w14:paraId="62685B7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硕士研究生科研创新能力的培养研究</w:t>
            </w:r>
          </w:p>
        </w:tc>
        <w:tc>
          <w:tcPr>
            <w:tcW w:w="1546" w:type="dxa"/>
            <w:vAlign w:val="center"/>
          </w:tcPr>
          <w:p w14:paraId="4D77200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刘栩源</w:t>
            </w:r>
          </w:p>
        </w:tc>
        <w:tc>
          <w:tcPr>
            <w:tcW w:w="1182" w:type="dxa"/>
            <w:vAlign w:val="center"/>
          </w:tcPr>
          <w:p w14:paraId="5BF0424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421FF97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2254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Align w:val="center"/>
          </w:tcPr>
          <w:p w14:paraId="518101FF">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26</w:t>
            </w:r>
          </w:p>
        </w:tc>
        <w:tc>
          <w:tcPr>
            <w:tcW w:w="4067" w:type="dxa"/>
            <w:vAlign w:val="center"/>
          </w:tcPr>
          <w:p w14:paraId="0ACD4BD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习近平文化思想赋能新时代研究生思政课高质量发展研究</w:t>
            </w:r>
          </w:p>
        </w:tc>
        <w:tc>
          <w:tcPr>
            <w:tcW w:w="1546" w:type="dxa"/>
            <w:vAlign w:val="center"/>
          </w:tcPr>
          <w:p w14:paraId="237B841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孟鸿</w:t>
            </w:r>
          </w:p>
        </w:tc>
        <w:tc>
          <w:tcPr>
            <w:tcW w:w="1182" w:type="dxa"/>
            <w:vAlign w:val="center"/>
          </w:tcPr>
          <w:p w14:paraId="43DF43F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132946C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0DC0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61" w:type="dxa"/>
            <w:vAlign w:val="center"/>
          </w:tcPr>
          <w:p w14:paraId="5D792D92">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27</w:t>
            </w:r>
          </w:p>
        </w:tc>
        <w:tc>
          <w:tcPr>
            <w:tcW w:w="4067" w:type="dxa"/>
            <w:vAlign w:val="center"/>
          </w:tcPr>
          <w:p w14:paraId="7C018B3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习近平法治思想融入研究生思政课教学研究</w:t>
            </w:r>
          </w:p>
        </w:tc>
        <w:tc>
          <w:tcPr>
            <w:tcW w:w="1546" w:type="dxa"/>
            <w:vAlign w:val="center"/>
          </w:tcPr>
          <w:p w14:paraId="1C1EE63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徐鹏</w:t>
            </w:r>
          </w:p>
        </w:tc>
        <w:tc>
          <w:tcPr>
            <w:tcW w:w="1182" w:type="dxa"/>
            <w:vAlign w:val="center"/>
          </w:tcPr>
          <w:p w14:paraId="30F8B99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7E482D1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6016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761" w:type="dxa"/>
            <w:vAlign w:val="center"/>
          </w:tcPr>
          <w:p w14:paraId="5EF3E9FF">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28</w:t>
            </w:r>
          </w:p>
        </w:tc>
        <w:tc>
          <w:tcPr>
            <w:tcW w:w="4067" w:type="dxa"/>
            <w:vAlign w:val="center"/>
          </w:tcPr>
          <w:p w14:paraId="7776707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习近平新时代中国特色社会主义思想融入研究生思政课程的路径与方法研究</w:t>
            </w:r>
          </w:p>
        </w:tc>
        <w:tc>
          <w:tcPr>
            <w:tcW w:w="1546" w:type="dxa"/>
            <w:vAlign w:val="center"/>
          </w:tcPr>
          <w:p w14:paraId="62604E6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段志平</w:t>
            </w:r>
          </w:p>
        </w:tc>
        <w:tc>
          <w:tcPr>
            <w:tcW w:w="1182" w:type="dxa"/>
            <w:vAlign w:val="center"/>
          </w:tcPr>
          <w:p w14:paraId="04F003B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43D92C1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6FF0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29D916DF">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29</w:t>
            </w:r>
          </w:p>
        </w:tc>
        <w:tc>
          <w:tcPr>
            <w:tcW w:w="4067" w:type="dxa"/>
            <w:vAlign w:val="center"/>
          </w:tcPr>
          <w:p w14:paraId="7880E9C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法科研究生校地协同联合养实训制度研究</w:t>
            </w:r>
          </w:p>
        </w:tc>
        <w:tc>
          <w:tcPr>
            <w:tcW w:w="1546" w:type="dxa"/>
            <w:vAlign w:val="center"/>
          </w:tcPr>
          <w:p w14:paraId="08CFFE5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申飞飞</w:t>
            </w:r>
          </w:p>
        </w:tc>
        <w:tc>
          <w:tcPr>
            <w:tcW w:w="1182" w:type="dxa"/>
            <w:vAlign w:val="center"/>
          </w:tcPr>
          <w:p w14:paraId="3D95879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2AD07AA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170B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61" w:type="dxa"/>
            <w:vAlign w:val="center"/>
          </w:tcPr>
          <w:p w14:paraId="16C6D5F3">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30</w:t>
            </w:r>
          </w:p>
        </w:tc>
        <w:tc>
          <w:tcPr>
            <w:tcW w:w="4067" w:type="dxa"/>
            <w:vAlign w:val="center"/>
          </w:tcPr>
          <w:p w14:paraId="1177316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“侦知”研究生读书会系列活动建设研究</w:t>
            </w:r>
          </w:p>
        </w:tc>
        <w:tc>
          <w:tcPr>
            <w:tcW w:w="1546" w:type="dxa"/>
            <w:vAlign w:val="center"/>
          </w:tcPr>
          <w:p w14:paraId="481EB90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胡德葳</w:t>
            </w:r>
          </w:p>
        </w:tc>
        <w:tc>
          <w:tcPr>
            <w:tcW w:w="1182" w:type="dxa"/>
            <w:vAlign w:val="center"/>
          </w:tcPr>
          <w:p w14:paraId="3B07619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377F0A6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5AD07FA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5132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61" w:type="dxa"/>
            <w:vAlign w:val="center"/>
          </w:tcPr>
          <w:p w14:paraId="33D25793">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31</w:t>
            </w:r>
          </w:p>
        </w:tc>
        <w:tc>
          <w:tcPr>
            <w:tcW w:w="4067" w:type="dxa"/>
            <w:vAlign w:val="center"/>
          </w:tcPr>
          <w:p w14:paraId="4208DBA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大语言模型赋能英汉翻译教学改革路径研究</w:t>
            </w:r>
          </w:p>
        </w:tc>
        <w:tc>
          <w:tcPr>
            <w:tcW w:w="1546" w:type="dxa"/>
            <w:vAlign w:val="center"/>
          </w:tcPr>
          <w:p w14:paraId="5E113AA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张寅</w:t>
            </w:r>
          </w:p>
        </w:tc>
        <w:tc>
          <w:tcPr>
            <w:tcW w:w="1182" w:type="dxa"/>
            <w:vAlign w:val="center"/>
          </w:tcPr>
          <w:p w14:paraId="6A889A7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11F5411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5F0F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61" w:type="dxa"/>
            <w:vAlign w:val="center"/>
          </w:tcPr>
          <w:p w14:paraId="7ED98434">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32</w:t>
            </w:r>
          </w:p>
        </w:tc>
        <w:tc>
          <w:tcPr>
            <w:tcW w:w="4067" w:type="dxa"/>
            <w:vAlign w:val="center"/>
          </w:tcPr>
          <w:p w14:paraId="6AA331B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习近平法治思想融入研究生英语课程思政的路径研究</w:t>
            </w:r>
          </w:p>
        </w:tc>
        <w:tc>
          <w:tcPr>
            <w:tcW w:w="1546" w:type="dxa"/>
            <w:vAlign w:val="center"/>
          </w:tcPr>
          <w:p w14:paraId="77C147C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史煜</w:t>
            </w:r>
          </w:p>
        </w:tc>
        <w:tc>
          <w:tcPr>
            <w:tcW w:w="1182" w:type="dxa"/>
            <w:vAlign w:val="center"/>
          </w:tcPr>
          <w:p w14:paraId="6F104CE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7AF59F6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0C61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Align w:val="center"/>
          </w:tcPr>
          <w:p w14:paraId="44CFF3B6">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33</w:t>
            </w:r>
          </w:p>
        </w:tc>
        <w:tc>
          <w:tcPr>
            <w:tcW w:w="4067" w:type="dxa"/>
            <w:vAlign w:val="center"/>
          </w:tcPr>
          <w:p w14:paraId="564D915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w:t>
            </w:r>
            <w:r>
              <w:rPr>
                <w:rStyle w:val="8"/>
                <w:rFonts w:hint="eastAsia" w:ascii="宋体" w:hAnsi="宋体" w:eastAsia="宋体" w:cs="宋体"/>
                <w:sz w:val="24"/>
                <w:szCs w:val="24"/>
                <w:lang w:val="en-US" w:eastAsia="zh-CN" w:bidi="ar"/>
              </w:rPr>
              <w:t>讲好中国法治故事”背景下战略型高层次法治传播人才集群培养模式研究</w:t>
            </w:r>
          </w:p>
        </w:tc>
        <w:tc>
          <w:tcPr>
            <w:tcW w:w="1546" w:type="dxa"/>
            <w:vAlign w:val="center"/>
          </w:tcPr>
          <w:p w14:paraId="516FC4D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陈琦</w:t>
            </w:r>
          </w:p>
        </w:tc>
        <w:tc>
          <w:tcPr>
            <w:tcW w:w="1182" w:type="dxa"/>
            <w:vAlign w:val="center"/>
          </w:tcPr>
          <w:p w14:paraId="3E37506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4624741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通过</w:t>
            </w:r>
          </w:p>
        </w:tc>
      </w:tr>
      <w:tr w14:paraId="455A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61" w:type="dxa"/>
            <w:vAlign w:val="center"/>
          </w:tcPr>
          <w:p w14:paraId="00087093">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34</w:t>
            </w:r>
          </w:p>
        </w:tc>
        <w:tc>
          <w:tcPr>
            <w:tcW w:w="4067" w:type="dxa"/>
            <w:vAlign w:val="center"/>
          </w:tcPr>
          <w:p w14:paraId="595892D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基于“</w:t>
            </w:r>
            <w:r>
              <w:rPr>
                <w:rStyle w:val="8"/>
                <w:rFonts w:hint="eastAsia" w:ascii="宋体" w:hAnsi="宋体" w:eastAsia="宋体" w:cs="宋体"/>
                <w:sz w:val="24"/>
                <w:szCs w:val="24"/>
                <w:lang w:val="en-US" w:eastAsia="zh-CN" w:bidi="ar"/>
              </w:rPr>
              <w:t>学术工作坊”形式的研究生科研训练环节的改革创新路径研究</w:t>
            </w:r>
          </w:p>
        </w:tc>
        <w:tc>
          <w:tcPr>
            <w:tcW w:w="1546" w:type="dxa"/>
            <w:vAlign w:val="center"/>
          </w:tcPr>
          <w:p w14:paraId="643FFB4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吕强</w:t>
            </w:r>
          </w:p>
        </w:tc>
        <w:tc>
          <w:tcPr>
            <w:tcW w:w="1182" w:type="dxa"/>
            <w:vAlign w:val="center"/>
          </w:tcPr>
          <w:p w14:paraId="49A5C7F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33C0FCC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740C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61" w:type="dxa"/>
            <w:vAlign w:val="center"/>
          </w:tcPr>
          <w:p w14:paraId="77C79539">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35</w:t>
            </w:r>
          </w:p>
        </w:tc>
        <w:tc>
          <w:tcPr>
            <w:tcW w:w="4067" w:type="dxa"/>
            <w:vAlign w:val="center"/>
          </w:tcPr>
          <w:p w14:paraId="4032C54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美育课程与高校研究生思政教育融合的探索与实践</w:t>
            </w:r>
          </w:p>
        </w:tc>
        <w:tc>
          <w:tcPr>
            <w:tcW w:w="1546" w:type="dxa"/>
            <w:vAlign w:val="center"/>
          </w:tcPr>
          <w:p w14:paraId="5AE50D6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杨晓</w:t>
            </w:r>
          </w:p>
        </w:tc>
        <w:tc>
          <w:tcPr>
            <w:tcW w:w="1182" w:type="dxa"/>
            <w:vAlign w:val="center"/>
          </w:tcPr>
          <w:p w14:paraId="59A012B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1871FDF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1CD3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61" w:type="dxa"/>
            <w:vAlign w:val="center"/>
          </w:tcPr>
          <w:p w14:paraId="1DDC784A">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36</w:t>
            </w:r>
          </w:p>
        </w:tc>
        <w:tc>
          <w:tcPr>
            <w:tcW w:w="4067" w:type="dxa"/>
            <w:vAlign w:val="center"/>
          </w:tcPr>
          <w:p w14:paraId="6D41D0B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w:t>
            </w:r>
            <w:r>
              <w:rPr>
                <w:rStyle w:val="8"/>
                <w:rFonts w:hint="eastAsia" w:ascii="宋体" w:hAnsi="宋体" w:eastAsia="宋体" w:cs="宋体"/>
                <w:sz w:val="24"/>
                <w:szCs w:val="24"/>
                <w:lang w:val="en-US" w:eastAsia="zh-CN" w:bidi="ar"/>
              </w:rPr>
              <w:t>习近平法治思想”下《新闻传播版权研究》“守法与普法”的课程建设</w:t>
            </w:r>
          </w:p>
        </w:tc>
        <w:tc>
          <w:tcPr>
            <w:tcW w:w="1546" w:type="dxa"/>
            <w:vAlign w:val="center"/>
          </w:tcPr>
          <w:p w14:paraId="7E077AB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孙海荣</w:t>
            </w:r>
          </w:p>
        </w:tc>
        <w:tc>
          <w:tcPr>
            <w:tcW w:w="1182" w:type="dxa"/>
            <w:vAlign w:val="center"/>
          </w:tcPr>
          <w:p w14:paraId="465B5B0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25D5DBD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547F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61" w:type="dxa"/>
            <w:vAlign w:val="center"/>
          </w:tcPr>
          <w:p w14:paraId="424F890F">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37</w:t>
            </w:r>
          </w:p>
        </w:tc>
        <w:tc>
          <w:tcPr>
            <w:tcW w:w="4067" w:type="dxa"/>
            <w:vAlign w:val="center"/>
          </w:tcPr>
          <w:p w14:paraId="2B02C54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基于产教融合背景下的审计专业学位研究生培养模式及创新研究</w:t>
            </w:r>
          </w:p>
        </w:tc>
        <w:tc>
          <w:tcPr>
            <w:tcW w:w="1546" w:type="dxa"/>
            <w:vAlign w:val="center"/>
          </w:tcPr>
          <w:p w14:paraId="44799A5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王方</w:t>
            </w:r>
          </w:p>
        </w:tc>
        <w:tc>
          <w:tcPr>
            <w:tcW w:w="1182" w:type="dxa"/>
            <w:vAlign w:val="center"/>
          </w:tcPr>
          <w:p w14:paraId="6C64696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2D06F87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5C90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61" w:type="dxa"/>
            <w:vAlign w:val="center"/>
          </w:tcPr>
          <w:p w14:paraId="6F260455">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38</w:t>
            </w:r>
          </w:p>
        </w:tc>
        <w:tc>
          <w:tcPr>
            <w:tcW w:w="4067" w:type="dxa"/>
            <w:vAlign w:val="center"/>
          </w:tcPr>
          <w:p w14:paraId="5BA8A9E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基于导师团队协同的研究生学位论文质量提升机制研究</w:t>
            </w:r>
          </w:p>
        </w:tc>
        <w:tc>
          <w:tcPr>
            <w:tcW w:w="1546" w:type="dxa"/>
            <w:vAlign w:val="center"/>
          </w:tcPr>
          <w:p w14:paraId="4BE7007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蒋园园</w:t>
            </w:r>
          </w:p>
        </w:tc>
        <w:tc>
          <w:tcPr>
            <w:tcW w:w="1182" w:type="dxa"/>
            <w:vAlign w:val="center"/>
          </w:tcPr>
          <w:p w14:paraId="6BB78BB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3478798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3B50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61" w:type="dxa"/>
            <w:vAlign w:val="center"/>
          </w:tcPr>
          <w:p w14:paraId="0F2EE678">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39</w:t>
            </w:r>
          </w:p>
        </w:tc>
        <w:tc>
          <w:tcPr>
            <w:tcW w:w="4067" w:type="dxa"/>
            <w:vAlign w:val="center"/>
          </w:tcPr>
          <w:p w14:paraId="47F15D7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读书会、青年学术沙龙与研究生培养—</w:t>
            </w:r>
            <w:r>
              <w:rPr>
                <w:rStyle w:val="8"/>
                <w:rFonts w:hint="eastAsia" w:ascii="宋体" w:hAnsi="宋体" w:eastAsia="宋体" w:cs="宋体"/>
                <w:sz w:val="24"/>
                <w:szCs w:val="24"/>
                <w:lang w:val="en-US" w:eastAsia="zh-CN" w:bidi="ar"/>
              </w:rPr>
              <w:t>以我校“一站式”学生社区第二课堂建设为例</w:t>
            </w:r>
          </w:p>
        </w:tc>
        <w:tc>
          <w:tcPr>
            <w:tcW w:w="1546" w:type="dxa"/>
            <w:vAlign w:val="center"/>
          </w:tcPr>
          <w:p w14:paraId="2101812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张琪</w:t>
            </w:r>
          </w:p>
        </w:tc>
        <w:tc>
          <w:tcPr>
            <w:tcW w:w="1182" w:type="dxa"/>
            <w:vAlign w:val="center"/>
          </w:tcPr>
          <w:p w14:paraId="12CAF25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1228523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4872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61" w:type="dxa"/>
            <w:vAlign w:val="center"/>
          </w:tcPr>
          <w:p w14:paraId="03DEFFEB">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40</w:t>
            </w:r>
          </w:p>
        </w:tc>
        <w:tc>
          <w:tcPr>
            <w:tcW w:w="4067" w:type="dxa"/>
            <w:vAlign w:val="center"/>
          </w:tcPr>
          <w:p w14:paraId="1761544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数字化时代研究生教材建设改革与创新研究</w:t>
            </w:r>
          </w:p>
        </w:tc>
        <w:tc>
          <w:tcPr>
            <w:tcW w:w="1546" w:type="dxa"/>
            <w:vAlign w:val="center"/>
          </w:tcPr>
          <w:p w14:paraId="5EAB1CE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李晓宁</w:t>
            </w:r>
          </w:p>
        </w:tc>
        <w:tc>
          <w:tcPr>
            <w:tcW w:w="1182" w:type="dxa"/>
            <w:vAlign w:val="center"/>
          </w:tcPr>
          <w:p w14:paraId="653FA89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329974E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76C1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61" w:type="dxa"/>
            <w:vAlign w:val="center"/>
          </w:tcPr>
          <w:p w14:paraId="15AE231E">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41</w:t>
            </w:r>
          </w:p>
        </w:tc>
        <w:tc>
          <w:tcPr>
            <w:tcW w:w="4067" w:type="dxa"/>
            <w:vAlign w:val="center"/>
          </w:tcPr>
          <w:p w14:paraId="6433183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审计专业学位研究生科研能力现状及提升策略研究</w:t>
            </w:r>
          </w:p>
        </w:tc>
        <w:tc>
          <w:tcPr>
            <w:tcW w:w="1546" w:type="dxa"/>
            <w:vAlign w:val="center"/>
          </w:tcPr>
          <w:p w14:paraId="2D7C2DC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李普玲</w:t>
            </w:r>
          </w:p>
        </w:tc>
        <w:tc>
          <w:tcPr>
            <w:tcW w:w="1182" w:type="dxa"/>
            <w:vAlign w:val="center"/>
          </w:tcPr>
          <w:p w14:paraId="4151A1D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49909D0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7F8C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61" w:type="dxa"/>
            <w:vAlign w:val="center"/>
          </w:tcPr>
          <w:p w14:paraId="3D4CFBEF">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42</w:t>
            </w:r>
          </w:p>
        </w:tc>
        <w:tc>
          <w:tcPr>
            <w:tcW w:w="4067" w:type="dxa"/>
            <w:vAlign w:val="center"/>
          </w:tcPr>
          <w:p w14:paraId="2984243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审视创新，笃行思政：审计专硕核心课程思政课堂教学创新研究</w:t>
            </w:r>
          </w:p>
        </w:tc>
        <w:tc>
          <w:tcPr>
            <w:tcW w:w="1546" w:type="dxa"/>
            <w:vAlign w:val="center"/>
          </w:tcPr>
          <w:p w14:paraId="5F2C06E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张瑛</w:t>
            </w:r>
          </w:p>
        </w:tc>
        <w:tc>
          <w:tcPr>
            <w:tcW w:w="1182" w:type="dxa"/>
            <w:vAlign w:val="center"/>
          </w:tcPr>
          <w:p w14:paraId="1918E7C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5AAF3B5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p w14:paraId="527933B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通过</w:t>
            </w:r>
          </w:p>
        </w:tc>
      </w:tr>
      <w:tr w14:paraId="72DA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61" w:type="dxa"/>
            <w:vAlign w:val="center"/>
          </w:tcPr>
          <w:p w14:paraId="15F86687">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43</w:t>
            </w:r>
          </w:p>
        </w:tc>
        <w:tc>
          <w:tcPr>
            <w:tcW w:w="4067" w:type="dxa"/>
            <w:vAlign w:val="center"/>
          </w:tcPr>
          <w:p w14:paraId="01CFCD0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中华优秀传统法律文化融入研究生刑法课程实践教学</w:t>
            </w:r>
          </w:p>
        </w:tc>
        <w:tc>
          <w:tcPr>
            <w:tcW w:w="1546" w:type="dxa"/>
            <w:vAlign w:val="center"/>
          </w:tcPr>
          <w:p w14:paraId="4D1B73F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肖楠</w:t>
            </w:r>
          </w:p>
        </w:tc>
        <w:tc>
          <w:tcPr>
            <w:tcW w:w="1182" w:type="dxa"/>
            <w:vAlign w:val="center"/>
          </w:tcPr>
          <w:p w14:paraId="2960DF3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p>
          <w:p w14:paraId="7E06087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通过</w:t>
            </w:r>
          </w:p>
        </w:tc>
      </w:tr>
      <w:tr w14:paraId="468B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1" w:type="dxa"/>
            <w:vAlign w:val="center"/>
          </w:tcPr>
          <w:p w14:paraId="0AEC52F5">
            <w:pPr>
              <w:pStyle w:val="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44</w:t>
            </w:r>
          </w:p>
        </w:tc>
        <w:tc>
          <w:tcPr>
            <w:tcW w:w="4067" w:type="dxa"/>
            <w:vAlign w:val="center"/>
          </w:tcPr>
          <w:p w14:paraId="73AD2F7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研究生学位论文质量提升机制改革与创新研究</w:t>
            </w:r>
          </w:p>
        </w:tc>
        <w:tc>
          <w:tcPr>
            <w:tcW w:w="1546" w:type="dxa"/>
            <w:vAlign w:val="center"/>
          </w:tcPr>
          <w:p w14:paraId="386136E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齐戈博</w:t>
            </w:r>
          </w:p>
        </w:tc>
        <w:tc>
          <w:tcPr>
            <w:tcW w:w="1182" w:type="dxa"/>
            <w:vAlign w:val="center"/>
          </w:tcPr>
          <w:p w14:paraId="547BAC7A">
            <w:pPr>
              <w:pStyle w:val="2"/>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通过</w:t>
            </w:r>
          </w:p>
        </w:tc>
      </w:tr>
    </w:tbl>
    <w:p w14:paraId="1ACB47CB">
      <w:pPr>
        <w:tabs>
          <w:tab w:val="left" w:pos="3010"/>
        </w:tabs>
        <w:bidi w:val="0"/>
        <w:jc w:val="left"/>
        <w:rPr>
          <w:lang w:val="en-US" w:eastAsia="zh-CN"/>
        </w:rPr>
      </w:pPr>
    </w:p>
    <w:p w14:paraId="49F5E1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34F09"/>
    <w:rsid w:val="5AD3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51"/>
    <w:basedOn w:val="5"/>
    <w:qFormat/>
    <w:uiPriority w:val="0"/>
    <w:rPr>
      <w:rFonts w:hint="eastAsia" w:ascii="宋体" w:hAnsi="宋体" w:eastAsia="宋体" w:cs="宋体"/>
      <w:color w:val="000000"/>
      <w:sz w:val="20"/>
      <w:szCs w:val="20"/>
      <w:u w:val="none"/>
    </w:rPr>
  </w:style>
  <w:style w:type="character" w:customStyle="1" w:styleId="7">
    <w:name w:val="font21"/>
    <w:basedOn w:val="5"/>
    <w:qFormat/>
    <w:uiPriority w:val="0"/>
    <w:rPr>
      <w:rFonts w:hint="eastAsia" w:ascii="宋体" w:hAnsi="宋体" w:eastAsia="宋体" w:cs="宋体"/>
      <w:color w:val="000000"/>
      <w:sz w:val="20"/>
      <w:szCs w:val="20"/>
      <w:u w:val="none"/>
    </w:rPr>
  </w:style>
  <w:style w:type="character" w:customStyle="1" w:styleId="8">
    <w:name w:val="font4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2025-07-03T01:14:00Z</dcterms:created>
  <dc:creator>冯佳慧</dc:creator>
  <cp:lastModifiedBy>冯佳慧</cp:lastModifiedBy>
  <dcterms:modified xsi:type="dcterms:W3CDTF">2025-07-03T01:15:19Z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7651C8E4DA254F94A6965C19317B3C5D_11</vt:lpwstr>
  </property>
  <property fmtid="{D5CDD505-2E9C-101B-9397-08002B2CF9AE}" pid="4" name="KSOTemplateDocerSaveRecord">
    <vt:lpwstr>eyJoZGlkIjoiMGNjYWIwYmZlNzI3ZjBjOTE4NTFhNTQwZWFhNzM4MDAiLCJ1c2VySWQiOiI2NDQ0OTI0NTkifQ==</vt:lpwstr>
  </property>
</Properties>
</file>